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CE8EE" w14:textId="7045AFD6" w:rsidR="00674F3F" w:rsidRPr="005D4BE4" w:rsidRDefault="00674F3F" w:rsidP="00691A39">
      <w:pPr>
        <w:spacing w:after="0"/>
        <w:rPr>
          <w:rFonts w:asciiTheme="minorHAnsi" w:hAnsiTheme="minorHAnsi"/>
          <w:b/>
          <w:color w:val="000000"/>
          <w:lang w:val="hr-HR"/>
        </w:rPr>
      </w:pPr>
      <w:r w:rsidRPr="005D4BE4">
        <w:rPr>
          <w:rFonts w:asciiTheme="minorHAnsi" w:hAnsiTheme="minorHAnsi"/>
          <w:b/>
          <w:color w:val="000000"/>
          <w:lang w:val="hr-HR"/>
        </w:rPr>
        <w:t>PRILOG I</w:t>
      </w:r>
    </w:p>
    <w:p w14:paraId="2F30B825" w14:textId="77777777" w:rsidR="00674F3F" w:rsidRPr="005D4BE4" w:rsidRDefault="00674F3F" w:rsidP="0031298D">
      <w:pPr>
        <w:spacing w:after="0"/>
        <w:jc w:val="right"/>
        <w:rPr>
          <w:rFonts w:asciiTheme="minorHAnsi" w:hAnsiTheme="minorHAnsi"/>
          <w:color w:val="000000"/>
          <w:lang w:val="hr-HR"/>
        </w:rPr>
      </w:pPr>
    </w:p>
    <w:p w14:paraId="5A6FB64D" w14:textId="77777777" w:rsidR="00891144" w:rsidRDefault="00674F3F" w:rsidP="000C213C">
      <w:pPr>
        <w:pStyle w:val="Zaglavlje"/>
        <w:shd w:val="clear" w:color="auto" w:fill="FFFFFF" w:themeFill="background1"/>
        <w:ind w:right="-279"/>
        <w:jc w:val="center"/>
        <w:rPr>
          <w:rFonts w:asciiTheme="minorHAnsi" w:hAnsiTheme="minorHAnsi"/>
          <w:color w:val="000000"/>
        </w:rPr>
      </w:pPr>
      <w:r w:rsidRPr="005D4BE4">
        <w:rPr>
          <w:rFonts w:asciiTheme="minorHAnsi" w:hAnsiTheme="minorHAnsi"/>
          <w:color w:val="000000"/>
        </w:rPr>
        <w:t xml:space="preserve">DOKUMENTACIJA ZA PODNOŠENJE </w:t>
      </w:r>
      <w:r w:rsidR="00EA16CD" w:rsidRPr="005D4BE4">
        <w:rPr>
          <w:rFonts w:asciiTheme="minorHAnsi" w:hAnsiTheme="minorHAnsi"/>
          <w:color w:val="000000"/>
        </w:rPr>
        <w:t>PRIJAVE PROJEKTA ZA TIP OPERACIJE</w:t>
      </w:r>
      <w:r w:rsidR="002D4BBC">
        <w:rPr>
          <w:rFonts w:asciiTheme="minorHAnsi" w:hAnsiTheme="minorHAnsi"/>
          <w:color w:val="000000"/>
        </w:rPr>
        <w:t xml:space="preserve"> </w:t>
      </w:r>
    </w:p>
    <w:p w14:paraId="6E4E17E3" w14:textId="0AB196F2" w:rsidR="000C213C" w:rsidRPr="000C213C" w:rsidRDefault="000C213C" w:rsidP="000C213C">
      <w:pPr>
        <w:pStyle w:val="Zaglavlje"/>
        <w:shd w:val="clear" w:color="auto" w:fill="FFFFFF" w:themeFill="background1"/>
        <w:ind w:right="-279"/>
        <w:jc w:val="center"/>
        <w:rPr>
          <w:b/>
        </w:rPr>
      </w:pPr>
      <w:r w:rsidRPr="000C213C">
        <w:rPr>
          <w:b/>
        </w:rPr>
        <w:t>2.1.1.2. „Potpora razvoju malih poljoprivrednih gospodarstava“</w:t>
      </w:r>
    </w:p>
    <w:p w14:paraId="44F754A7" w14:textId="77777777" w:rsidR="000C213C" w:rsidRPr="004E0962" w:rsidRDefault="000C213C" w:rsidP="000C213C">
      <w:pPr>
        <w:shd w:val="clear" w:color="auto" w:fill="FFFFFF" w:themeFill="background1"/>
        <w:tabs>
          <w:tab w:val="left" w:pos="426"/>
          <w:tab w:val="left" w:pos="8647"/>
        </w:tabs>
        <w:ind w:right="-563"/>
        <w:jc w:val="center"/>
        <w:rPr>
          <w:rFonts w:ascii="Times New Roman" w:hAnsi="Times New Roman"/>
          <w:b/>
          <w:sz w:val="32"/>
          <w:szCs w:val="32"/>
        </w:rPr>
      </w:pPr>
    </w:p>
    <w:p w14:paraId="786F89BD" w14:textId="77777777" w:rsidR="00674F3F" w:rsidRPr="005D4BE4" w:rsidRDefault="00674F3F" w:rsidP="00B94618">
      <w:pPr>
        <w:spacing w:after="0"/>
        <w:jc w:val="center"/>
        <w:rPr>
          <w:rFonts w:asciiTheme="minorHAnsi" w:hAnsiTheme="minorHAnsi"/>
          <w:color w:val="000000"/>
          <w:lang w:val="hr-H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336"/>
        <w:gridCol w:w="9051"/>
      </w:tblGrid>
      <w:tr w:rsidR="00674F3F" w:rsidRPr="00BA5BE9" w14:paraId="3A7BC660" w14:textId="77777777" w:rsidTr="008E6A49">
        <w:trPr>
          <w:tblCellSpacing w:w="15" w:type="dxa"/>
        </w:trPr>
        <w:tc>
          <w:tcPr>
            <w:tcW w:w="932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E62979" w14:textId="4250657C" w:rsidR="00674F3F" w:rsidRPr="00EE3336" w:rsidRDefault="00674F3F" w:rsidP="00EE3336">
            <w:pPr>
              <w:pStyle w:val="Tekstkomentara"/>
              <w:jc w:val="both"/>
              <w:rPr>
                <w:rFonts w:asciiTheme="minorHAnsi" w:hAnsiTheme="minorHAnsi" w:cs="Arial"/>
                <w:bCs/>
                <w:i/>
              </w:rPr>
            </w:pPr>
            <w:r w:rsidRPr="00537350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OBAVEZNA DOKUMENTACIJA</w:t>
            </w:r>
            <w:r w:rsidR="007D26AB" w:rsidRPr="00537350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 ZA SVE NOSITELJE PROJEKATA</w:t>
            </w:r>
            <w:r w:rsidR="00710271" w:rsidRPr="00537350">
              <w:rPr>
                <w:rFonts w:asciiTheme="minorHAnsi" w:hAnsiTheme="minorHAnsi"/>
                <w:color w:val="000000"/>
              </w:rPr>
              <w:t xml:space="preserve"> </w:t>
            </w:r>
            <w:r w:rsidR="001F23D1" w:rsidRPr="00537350">
              <w:rPr>
                <w:rFonts w:asciiTheme="minorHAnsi" w:hAnsiTheme="minorHAnsi" w:cstheme="minorHAnsi"/>
                <w:sz w:val="22"/>
              </w:rPr>
              <w:t>[</w:t>
            </w:r>
            <w:r w:rsidR="001F23D1"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 xml:space="preserve">Od rednog broja 1. do rednog broja 9. navedena je dokumentacija za provjeru prihvatljivosti nositelja projekta, projekta i aktivnosti </w:t>
            </w:r>
            <w:r w:rsidR="00EE3336"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 xml:space="preserve">odnosno usklađenosti </w:t>
            </w:r>
            <w:r w:rsidR="001F23D1"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 xml:space="preserve">s važećim Pravilnikom/Natječajem. Dokumentaciju za kriterije odabira kao i za uvjete prihvatljivosti sukladno LRS, LAG mora sam dopisati. Ako LAG ne želi dopustiti dopunu dokumentacije ili želi dopustiti za određene dokumente mora biti jasno navedeno kod </w:t>
            </w:r>
            <w:r w:rsidR="00EE3336"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 xml:space="preserve">pojedinog </w:t>
            </w:r>
            <w:r w:rsidR="001F23D1"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 xml:space="preserve">dokumenata i u </w:t>
            </w:r>
            <w:r w:rsidR="008F4F37"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 xml:space="preserve">samom </w:t>
            </w:r>
            <w:r w:rsidR="00EE3336"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>N</w:t>
            </w:r>
            <w:r w:rsidR="001F23D1"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>atječaju.</w:t>
            </w:r>
            <w:r w:rsidR="005D129E"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 xml:space="preserve"> Potrebno je ažurirati dokumentaciju ukoliko se ista promijen</w:t>
            </w:r>
            <w:r w:rsidR="00344BA6"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>i.</w:t>
            </w:r>
            <w:r w:rsidR="001F23D1"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>]</w:t>
            </w:r>
            <w:r w:rsidRPr="00537350">
              <w:rPr>
                <w:rFonts w:asciiTheme="minorHAnsi" w:hAnsiTheme="minorHAnsi" w:cs="Arial"/>
                <w:bCs/>
                <w:i/>
                <w:sz w:val="22"/>
                <w:szCs w:val="22"/>
              </w:rPr>
              <w:t>:</w:t>
            </w:r>
          </w:p>
          <w:p w14:paraId="6974A0B4" w14:textId="77777777" w:rsidR="008677A0" w:rsidRPr="00537350" w:rsidRDefault="008677A0">
            <w:pPr>
              <w:pStyle w:val="Zaglavlje"/>
              <w:jc w:val="both"/>
              <w:rPr>
                <w:rFonts w:asciiTheme="minorHAnsi" w:hAnsiTheme="minorHAnsi" w:cs="Arial"/>
                <w:b/>
                <w:bCs/>
                <w:i/>
                <w:u w:val="single"/>
              </w:rPr>
            </w:pPr>
            <w:r w:rsidRPr="00537350">
              <w:rPr>
                <w:rFonts w:asciiTheme="minorHAnsi" w:hAnsiTheme="minorHAnsi" w:cs="Arial"/>
                <w:b/>
                <w:bCs/>
                <w:i/>
                <w:u w:val="single"/>
              </w:rPr>
              <w:t xml:space="preserve">Napomena: </w:t>
            </w:r>
          </w:p>
          <w:p w14:paraId="75D1C106" w14:textId="4D1B9877"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Cs/>
                <w:i/>
              </w:rPr>
            </w:pPr>
            <w:r w:rsidRPr="00537350">
              <w:rPr>
                <w:rFonts w:asciiTheme="minorHAnsi" w:hAnsiTheme="minorHAnsi" w:cs="Arial"/>
                <w:bCs/>
                <w:i/>
              </w:rPr>
              <w:t>Svi dokumenti navedeni u popisu moraju biti priloženi prema redoslijedu</w:t>
            </w:r>
            <w:r w:rsidR="00150BBB" w:rsidRPr="00537350">
              <w:rPr>
                <w:rFonts w:asciiTheme="minorHAnsi" w:hAnsiTheme="minorHAnsi" w:cs="Arial"/>
                <w:bCs/>
                <w:i/>
              </w:rPr>
              <w:t xml:space="preserve"> (r</w:t>
            </w:r>
            <w:r w:rsidR="007D26AB" w:rsidRPr="00537350">
              <w:rPr>
                <w:rFonts w:asciiTheme="minorHAnsi" w:hAnsiTheme="minorHAnsi" w:cs="Arial"/>
                <w:bCs/>
                <w:i/>
              </w:rPr>
              <w:t>.</w:t>
            </w:r>
            <w:r w:rsidR="00150BBB" w:rsidRPr="00537350">
              <w:rPr>
                <w:rFonts w:asciiTheme="minorHAnsi" w:hAnsiTheme="minorHAnsi" w:cs="Arial"/>
                <w:bCs/>
                <w:i/>
              </w:rPr>
              <w:t xml:space="preserve"> br. </w:t>
            </w:r>
            <w:r w:rsidR="00537350">
              <w:rPr>
                <w:rFonts w:ascii="Cambria" w:hAnsi="Cambria" w:cs="Arial"/>
                <w:bCs/>
                <w:i/>
              </w:rPr>
              <w:t>(1. - ).)</w:t>
            </w:r>
          </w:p>
          <w:p w14:paraId="0AE6FA9F" w14:textId="2740CE7E"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Cs/>
                <w:i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>Svi dokumenti moraju biti originali ili preslike ovjerene od strane javnog bilježnika.</w:t>
            </w:r>
          </w:p>
          <w:p w14:paraId="6A041A8F" w14:textId="136BBF07" w:rsidR="008677A0" w:rsidRPr="005D4BE4" w:rsidRDefault="008677A0" w:rsidP="003A468C">
            <w:pPr>
              <w:pStyle w:val="Zaglavlje"/>
              <w:jc w:val="both"/>
              <w:rPr>
                <w:rFonts w:asciiTheme="minorHAnsi" w:hAnsiTheme="minorHAnsi" w:cs="Arial"/>
                <w:bCs/>
                <w:i/>
                <w:sz w:val="20"/>
                <w:szCs w:val="20"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>Nositelj projekta</w:t>
            </w:r>
            <w:r w:rsidR="00156C0B" w:rsidRPr="005D4BE4">
              <w:rPr>
                <w:rFonts w:asciiTheme="minorHAnsi" w:hAnsiTheme="minorHAnsi" w:cs="Arial"/>
                <w:bCs/>
                <w:i/>
              </w:rPr>
              <w:t xml:space="preserve"> može od LAG-a</w:t>
            </w:r>
            <w:r w:rsidRPr="005D4BE4">
              <w:rPr>
                <w:rFonts w:asciiTheme="minorHAnsi" w:hAnsiTheme="minorHAnsi" w:cs="Arial"/>
                <w:bCs/>
                <w:i/>
              </w:rPr>
              <w:t xml:space="preserve"> zatražiti </w:t>
            </w:r>
            <w:r w:rsidR="00C35EDC">
              <w:rPr>
                <w:rFonts w:asciiTheme="minorHAnsi" w:hAnsiTheme="minorHAnsi" w:cs="Arial"/>
                <w:bCs/>
                <w:i/>
              </w:rPr>
              <w:t>povrat originalne dokumentacije</w:t>
            </w:r>
            <w:r w:rsidR="003A468C">
              <w:rPr>
                <w:rFonts w:asciiTheme="minorHAnsi" w:hAnsiTheme="minorHAnsi" w:cs="Arial"/>
                <w:bCs/>
                <w:i/>
              </w:rPr>
              <w:t>.</w:t>
            </w:r>
          </w:p>
        </w:tc>
      </w:tr>
      <w:tr w:rsidR="00674F3F" w:rsidRPr="00BA5BE9" w14:paraId="768A9611" w14:textId="77777777" w:rsidTr="008E6A49">
        <w:trPr>
          <w:trHeight w:val="3248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763654" w14:textId="77777777" w:rsidR="00674F3F" w:rsidRPr="001D6F04" w:rsidRDefault="00674F3F" w:rsidP="00B94618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1.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0F0C1C" w14:textId="443CE652" w:rsidR="00674F3F" w:rsidRPr="005D4BE4" w:rsidRDefault="00674F3F" w:rsidP="00B94618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Potpisan i ovjeren</w:t>
            </w:r>
            <w:r w:rsidR="00EA2FB8" w:rsidRPr="00BA5BE9">
              <w:rPr>
                <w:rFonts w:asciiTheme="minorHAnsi" w:hAnsiTheme="minorHAnsi"/>
                <w:b/>
                <w:color w:val="000000"/>
                <w:lang w:val="hr-HR"/>
              </w:rPr>
              <w:t>i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</w:t>
            </w:r>
            <w:r w:rsidR="00EA16CD" w:rsidRPr="005D4BE4">
              <w:rPr>
                <w:rFonts w:asciiTheme="minorHAnsi" w:hAnsiTheme="minorHAnsi"/>
                <w:b/>
                <w:color w:val="000000"/>
                <w:lang w:val="hr-HR"/>
              </w:rPr>
              <w:t>Prijavni obrazac</w:t>
            </w:r>
            <w:r w:rsidR="004D5CDE">
              <w:rPr>
                <w:rFonts w:asciiTheme="minorHAnsi" w:hAnsiTheme="minorHAnsi"/>
                <w:b/>
                <w:color w:val="000000"/>
                <w:lang w:val="hr-HR"/>
              </w:rPr>
              <w:t xml:space="preserve"> A.</w:t>
            </w:r>
          </w:p>
          <w:p w14:paraId="67504E9C" w14:textId="77777777" w:rsidR="00674F3F" w:rsidRPr="005D4BE4" w:rsidRDefault="00674F3F" w:rsidP="00B94618">
            <w:pPr>
              <w:spacing w:after="0"/>
              <w:jc w:val="both"/>
              <w:rPr>
                <w:rFonts w:asciiTheme="minorHAnsi" w:hAnsiTheme="minorHAnsi"/>
                <w:color w:val="000000"/>
                <w:lang w:val="hr-HR"/>
              </w:rPr>
            </w:pPr>
          </w:p>
          <w:p w14:paraId="72BF354B" w14:textId="29F3E59B" w:rsidR="00674F3F" w:rsidRDefault="00674F3F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8F4F37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14:paraId="2638A9DE" w14:textId="77777777" w:rsidR="008F4F37" w:rsidRPr="008F4F37" w:rsidRDefault="008F4F37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</w:p>
          <w:p w14:paraId="771EE059" w14:textId="73909A25" w:rsidR="00C367FE" w:rsidRDefault="00D85F10" w:rsidP="005D4BE4">
            <w:pPr>
              <w:spacing w:after="12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>Preuz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mite 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predložak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Prijavn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og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obra</w:t>
            </w:r>
            <w:r w:rsidR="004D5CDE">
              <w:rPr>
                <w:rFonts w:asciiTheme="minorHAnsi" w:hAnsiTheme="minorHAnsi"/>
                <w:i/>
                <w:color w:val="000000"/>
                <w:lang w:val="hr-HR"/>
              </w:rPr>
              <w:t>sca (Obrazac A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. – sastavni dio Natječaja)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te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9117E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koji su 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njegov sastavni</w:t>
            </w:r>
            <w:r w:rsidR="00CF683C">
              <w:rPr>
                <w:rFonts w:asciiTheme="minorHAnsi" w:hAnsiTheme="minorHAnsi"/>
                <w:i/>
                <w:color w:val="000000"/>
                <w:lang w:val="hr-HR"/>
              </w:rPr>
              <w:t xml:space="preserve"> dio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. Nakon popunjavanja, navedeni obrazac isprintajte, potpišite i ovjerite (OPG koji nema žig može samo potpisati) te 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>zajedno s propisanom dokumentacijom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 xml:space="preserve"> (navedenom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u točkama</w:t>
            </w:r>
            <w:r w:rsidR="00FD136A">
              <w:rPr>
                <w:rFonts w:asciiTheme="minorHAnsi" w:hAnsiTheme="minorHAnsi"/>
                <w:i/>
                <w:color w:val="000000"/>
                <w:lang w:val="hr-HR"/>
              </w:rPr>
              <w:t xml:space="preserve"> 1. - 9.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) 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dostavite na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način </w:t>
            </w:r>
            <w:r w:rsidR="00150BBB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i u rokovima 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kako je propisano LAG Natječajem. </w:t>
            </w:r>
          </w:p>
          <w:p w14:paraId="24D0BA5F" w14:textId="71F9A251" w:rsidR="00674F3F" w:rsidRPr="005D4BE4" w:rsidRDefault="00C367FE" w:rsidP="005D4BE4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>NAPOMENA: U slučaju da prijavni obrazac nije dostavljen ili nije ovjeren i/ili potpisan od strane nositelja OPG-a ili odgovorne osobe, prijava projekta se isključuje iz postupka odabira projekta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, bez mogućnosti dop</w:t>
            </w:r>
            <w:r w:rsidR="00CF683C">
              <w:rPr>
                <w:rFonts w:asciiTheme="minorHAnsi" w:hAnsiTheme="minorHAnsi"/>
                <w:i/>
                <w:color w:val="000000"/>
                <w:lang w:val="hr-HR"/>
              </w:rPr>
              <w:t>une/obrazloženja/ispravka (D/O/I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).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</w:p>
        </w:tc>
      </w:tr>
      <w:tr w:rsidR="00C367FE" w:rsidRPr="00BA5BE9" w14:paraId="6F3B1478" w14:textId="77777777" w:rsidTr="008E6A49">
        <w:trPr>
          <w:trHeight w:val="1712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E5B908" w14:textId="44034EC3" w:rsidR="00C367FE" w:rsidRPr="001D6F04" w:rsidRDefault="00C367FE" w:rsidP="005D4BE4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2.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A440B6" w14:textId="54107364" w:rsidR="00C367FE" w:rsidRPr="00EA2AB6" w:rsidRDefault="004D01A2" w:rsidP="00C367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Ob</w:t>
            </w:r>
            <w:r w:rsidR="004D5CDE">
              <w:rPr>
                <w:rFonts w:asciiTheme="minorHAnsi" w:hAnsiTheme="minorHAnsi"/>
                <w:b/>
                <w:color w:val="000000"/>
                <w:lang w:val="hr-HR" w:eastAsia="hr-HR"/>
              </w:rPr>
              <w:t>razac B</w:t>
            </w: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. Poslovni plan</w:t>
            </w:r>
            <w:r w:rsidR="004D5CDE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(opisni i tablični dio). </w:t>
            </w:r>
          </w:p>
          <w:p w14:paraId="5F53559D" w14:textId="77777777" w:rsidR="00C367FE" w:rsidRPr="008F4F37" w:rsidRDefault="00C367FE" w:rsidP="00C367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color w:val="000000"/>
                <w:lang w:val="hr-HR" w:eastAsia="hr-HR"/>
              </w:rPr>
            </w:pPr>
            <w:r w:rsidRPr="008F4F37">
              <w:rPr>
                <w:rFonts w:asciiTheme="minorHAnsi" w:hAnsiTheme="minorHAnsi"/>
                <w:i/>
                <w:color w:val="000000"/>
                <w:lang w:val="hr-HR" w:eastAsia="hr-HR"/>
              </w:rPr>
              <w:t xml:space="preserve">Pojašnjenje: </w:t>
            </w:r>
          </w:p>
          <w:p w14:paraId="56505AED" w14:textId="4E9F1DF5" w:rsidR="004D01A2" w:rsidRDefault="00D85F10" w:rsidP="005D4BE4">
            <w:pPr>
              <w:spacing w:after="120"/>
              <w:jc w:val="both"/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Preuzmite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</w:t>
            </w:r>
            <w:r w:rsidR="00C367FE" w:rsidRPr="00EA2AB6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redložak Poslovnog plana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(Obrazac B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sastavni dio Natječaja) u word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formatu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t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e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4D01A2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 Tablični dio (</w:t>
            </w:r>
            <w:proofErr w:type="spellStart"/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excel</w:t>
            </w:r>
            <w:proofErr w:type="spellEnd"/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format) poslovnog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plan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a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se oba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vezno dostavlja 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u elektroničkom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obl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iku (</w:t>
            </w:r>
            <w:r w:rsidR="004D5CDE" w:rsidRP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DVD ili CD s oznakom R:CD/R, DVD/R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)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. </w:t>
            </w:r>
          </w:p>
          <w:p w14:paraId="36F850A8" w14:textId="22E78C56" w:rsidR="003F0D04" w:rsidRPr="003F0D04" w:rsidRDefault="004D5CDE" w:rsidP="005D4BE4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>NAPOMENA: U slučaju da obrazac B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. Poslovni plan</w:t>
            </w:r>
            <w:r w:rsidR="006E7938">
              <w:rPr>
                <w:rFonts w:asciiTheme="minorHAnsi" w:hAnsiTheme="minorHAnsi"/>
                <w:i/>
                <w:color w:val="000000"/>
                <w:lang w:val="hr-HR"/>
              </w:rPr>
              <w:t xml:space="preserve"> (opisni i tablični dio)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 nije dostavljen prijava projekta se isključuje iz postupka odabira projekta, bez mogućnosti dopune/obrazlože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>nja/ispravka (D/O/I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).</w:t>
            </w:r>
          </w:p>
        </w:tc>
      </w:tr>
      <w:tr w:rsidR="00B60AF0" w:rsidRPr="00BA5BE9" w14:paraId="2439E85B" w14:textId="77777777" w:rsidTr="008E6A49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1EDC7B" w14:textId="362B2A9F" w:rsidR="00B60AF0" w:rsidRPr="001D6F04" w:rsidRDefault="007615C7" w:rsidP="005D4BE4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 xml:space="preserve">3. 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BF5AC5" w14:textId="51A2F482" w:rsidR="00B60AF0" w:rsidRPr="00BA5BE9" w:rsidRDefault="000C0882" w:rsidP="005D4BE4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b/>
                <w:color w:val="000000"/>
                <w:lang w:val="hr-HR"/>
              </w:rPr>
              <w:t>P</w:t>
            </w:r>
            <w:r w:rsidR="00994CE8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reslika </w:t>
            </w:r>
            <w:r w:rsidR="00B60AF0" w:rsidRPr="00BA5BE9">
              <w:rPr>
                <w:rFonts w:asciiTheme="minorHAnsi" w:hAnsiTheme="minorHAnsi"/>
                <w:b/>
                <w:color w:val="000000"/>
                <w:lang w:val="hr-HR"/>
              </w:rPr>
              <w:t>osobne iskaznice nositelja projekta (nositelja OPG-a/vlasnika obrta/odgovorne osobe u trgovačkom društvu/zadruzi).</w:t>
            </w:r>
          </w:p>
          <w:p w14:paraId="73D80A68" w14:textId="77777777" w:rsidR="00994CE8" w:rsidRPr="00BA5BE9" w:rsidRDefault="00994CE8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</w:p>
          <w:p w14:paraId="06114B1E" w14:textId="77777777" w:rsidR="00B60AF0" w:rsidRPr="00BA5BE9" w:rsidRDefault="00B60AF0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lastRenderedPageBreak/>
              <w:t>Pojašnjenje:</w:t>
            </w:r>
          </w:p>
          <w:p w14:paraId="62FD2323" w14:textId="6045ECF0" w:rsidR="00A94EE7" w:rsidRPr="005D4BE4" w:rsidRDefault="00994CE8" w:rsidP="00D85F1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Dostavite 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obostranu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presliku osobne iskaznice koja mora biti važeća na dan podnošenja prijave projekta</w:t>
            </w:r>
            <w:r w:rsidR="002D4265">
              <w:rPr>
                <w:rFonts w:asciiTheme="minorHAnsi" w:hAnsiTheme="minorHAnsi"/>
                <w:i/>
                <w:color w:val="000000"/>
                <w:lang w:val="hr-HR"/>
              </w:rPr>
              <w:t xml:space="preserve"> (nije potrebna ovjera kod javnog bilježnika)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. U slučaju da je osobna iskaznica u postupku izdavanja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, </w:t>
            </w:r>
            <w:r w:rsidR="00045DFE">
              <w:rPr>
                <w:rFonts w:asciiTheme="minorHAnsi" w:hAnsiTheme="minorHAnsi"/>
                <w:i/>
                <w:color w:val="000000"/>
                <w:lang w:val="hr-HR"/>
              </w:rPr>
              <w:t>dostavite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>Potvrdu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o podn</w:t>
            </w:r>
            <w:r w:rsidR="00D85F10">
              <w:rPr>
                <w:rFonts w:asciiTheme="minorHAnsi" w:hAnsiTheme="minorHAnsi"/>
                <w:i/>
                <w:color w:val="000000"/>
                <w:lang w:val="hr-HR"/>
              </w:rPr>
              <w:t>esenom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Zahtjev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u za izdavanje osobne iskaznice te navedite razloge promjene podataka na osobnoj iskaznici. 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</w:p>
        </w:tc>
      </w:tr>
      <w:tr w:rsidR="00674F3F" w:rsidRPr="00BA5BE9" w14:paraId="64C383EB" w14:textId="77777777" w:rsidTr="008E6A49">
        <w:trPr>
          <w:trHeight w:val="705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ABF5EC" w14:textId="487D6775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4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E0FDCD" w14:textId="603EDA03" w:rsidR="00CC3CA6" w:rsidRPr="005D4BE4" w:rsidRDefault="00B671FD" w:rsidP="00CC3CA6">
            <w:pPr>
              <w:spacing w:after="0"/>
              <w:contextualSpacing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b/>
                <w:color w:val="000000"/>
                <w:lang w:val="hr-HR"/>
              </w:rPr>
              <w:t>Potvrda o ekonomskoj veličini</w:t>
            </w:r>
            <w:r w:rsidR="00CC3CA6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poljoprivrednog gospodarstva, izdan</w:t>
            </w:r>
            <w:r w:rsidR="00D85F10">
              <w:rPr>
                <w:rFonts w:asciiTheme="minorHAnsi" w:hAnsiTheme="minorHAnsi"/>
                <w:b/>
                <w:color w:val="000000"/>
                <w:lang w:val="hr-HR"/>
              </w:rPr>
              <w:t>a</w:t>
            </w:r>
            <w:r w:rsidR="00CC3CA6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od Savjetodavne službe nakon objave </w:t>
            </w:r>
            <w:r w:rsidR="00D85F10">
              <w:rPr>
                <w:rFonts w:asciiTheme="minorHAnsi" w:hAnsiTheme="minorHAnsi"/>
                <w:b/>
                <w:color w:val="000000"/>
                <w:lang w:val="hr-HR"/>
              </w:rPr>
              <w:t>N</w:t>
            </w:r>
            <w:r w:rsidR="00CC3CA6" w:rsidRPr="005D4BE4">
              <w:rPr>
                <w:rFonts w:asciiTheme="minorHAnsi" w:hAnsiTheme="minorHAnsi"/>
                <w:b/>
                <w:color w:val="000000"/>
                <w:lang w:val="hr-HR"/>
              </w:rPr>
              <w:t>atječaja te potpisan</w:t>
            </w:r>
            <w:r w:rsidR="00D85F10">
              <w:rPr>
                <w:rFonts w:asciiTheme="minorHAnsi" w:hAnsiTheme="minorHAnsi"/>
                <w:b/>
                <w:color w:val="000000"/>
                <w:lang w:val="hr-HR"/>
              </w:rPr>
              <w:t>a</w:t>
            </w:r>
            <w:r w:rsidR="00CC3CA6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od </w:t>
            </w:r>
            <w:r w:rsidRPr="00BA5BE9">
              <w:rPr>
                <w:rFonts w:asciiTheme="minorHAnsi" w:hAnsiTheme="minorHAnsi"/>
                <w:b/>
                <w:color w:val="000000"/>
                <w:lang w:val="hr-HR"/>
              </w:rPr>
              <w:t>djelatnika</w:t>
            </w:r>
            <w:r w:rsidR="00CC3CA6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Savjetodavne službe</w:t>
            </w:r>
            <w:r w:rsidR="00CC3CA6" w:rsidRPr="00BA5BE9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  <w:p w14:paraId="6ED2B7EA" w14:textId="77777777" w:rsidR="00CC3CA6" w:rsidRPr="00BA5BE9" w:rsidRDefault="00CC3CA6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</w:p>
          <w:p w14:paraId="18195769" w14:textId="519AAA58" w:rsidR="00CC3CA6" w:rsidRPr="00BA5BE9" w:rsidRDefault="00CC3CA6" w:rsidP="009B6DC0">
            <w:pPr>
              <w:spacing w:after="0"/>
              <w:jc w:val="both"/>
              <w:rPr>
                <w:rFonts w:asciiTheme="minorHAnsi" w:hAnsiTheme="minorHAnsi"/>
                <w:b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14:paraId="79E5C535" w14:textId="22DD1A3E" w:rsidR="00B671FD" w:rsidRPr="00BA5BE9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Potvrda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o ekonomskoj veličini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poljoprivrednog gospodar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stva obvez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>n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je za sve nositelje projekata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>. Mora bi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ti potpisan</w:t>
            </w:r>
            <w:r w:rsidR="00C34046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od strane djelatnika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 xml:space="preserve"> Savjetodavne službe i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izdan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nakon objave </w:t>
            </w:r>
            <w:r w:rsidR="00BD4012">
              <w:rPr>
                <w:rFonts w:asciiTheme="minorHAnsi" w:hAnsiTheme="minorHAnsi"/>
                <w:i/>
                <w:color w:val="000000"/>
                <w:lang w:val="hr-HR"/>
              </w:rPr>
              <w:t>n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>atječaja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</w:p>
          <w:p w14:paraId="44424876" w14:textId="6F0B1179" w:rsidR="00B671FD" w:rsidRPr="00BA5BE9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Potvrda o ekonomskoj veličini </w:t>
            </w: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>poljoprivrednog gospodarstva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sadrži sljedeće:</w:t>
            </w:r>
          </w:p>
          <w:p w14:paraId="75BA6189" w14:textId="03B4A732" w:rsidR="00B671FD" w:rsidRPr="005D4BE4" w:rsidRDefault="00B671FD" w:rsidP="009B6DC0">
            <w:pPr>
              <w:spacing w:after="0"/>
              <w:jc w:val="both"/>
              <w:rPr>
                <w:i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- </w:t>
            </w:r>
            <w:r w:rsidRPr="005D4BE4">
              <w:rPr>
                <w:i/>
                <w:lang w:val="hr-HR"/>
              </w:rPr>
              <w:t>Izračun ekonomske veličine poljoprivrednog gospodarstva</w:t>
            </w:r>
          </w:p>
          <w:p w14:paraId="19DFE57B" w14:textId="144DB20F" w:rsidR="00B671FD" w:rsidRPr="005D4BE4" w:rsidRDefault="00B671FD" w:rsidP="009B6DC0">
            <w:pPr>
              <w:spacing w:after="0"/>
              <w:jc w:val="both"/>
              <w:rPr>
                <w:i/>
                <w:lang w:val="hr-HR"/>
              </w:rPr>
            </w:pPr>
            <w:r w:rsidRPr="005D4BE4">
              <w:rPr>
                <w:i/>
                <w:lang w:val="hr-HR"/>
              </w:rPr>
              <w:t>- Izjava o proizvodnim resursima poljoprivrednog gospodarstva</w:t>
            </w:r>
          </w:p>
          <w:p w14:paraId="4FE023A0" w14:textId="6B8377DD" w:rsidR="00674F3F" w:rsidRPr="005D4BE4" w:rsidRDefault="00B671FD" w:rsidP="009B6DC0">
            <w:pPr>
              <w:spacing w:after="0"/>
              <w:jc w:val="both"/>
              <w:rPr>
                <w:rFonts w:asciiTheme="minorHAnsi" w:hAnsiTheme="minorHAnsi"/>
                <w:color w:val="000000"/>
                <w:lang w:val="hr-HR"/>
              </w:rPr>
            </w:pPr>
            <w:r w:rsidRPr="005D4BE4">
              <w:rPr>
                <w:i/>
                <w:lang w:val="hr-HR"/>
              </w:rPr>
              <w:t xml:space="preserve">- FADN kalkulator s vidljivim izračunima. </w:t>
            </w:r>
          </w:p>
        </w:tc>
      </w:tr>
      <w:tr w:rsidR="00674F3F" w:rsidRPr="00BA5BE9" w14:paraId="55C66E8B" w14:textId="77777777" w:rsidTr="008E6A49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A8C38F" w14:textId="2D9A5C09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5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632216" w14:textId="1296CAFD" w:rsidR="00674F3F" w:rsidRPr="005D4BE4" w:rsidRDefault="00E47B1B" w:rsidP="009B6DC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FFFF00"/>
                <w:lang w:val="hr-HR" w:eastAsia="hr-HR"/>
              </w:rPr>
            </w:pP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Obrazac C</w:t>
            </w:r>
            <w:r w:rsidR="00922FD0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. </w:t>
            </w:r>
            <w:r w:rsidR="00674F3F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Izjava o veličini poduzeća</w:t>
            </w:r>
            <w:r w:rsidR="00922FD0">
              <w:rPr>
                <w:rFonts w:asciiTheme="minorHAnsi" w:hAnsiTheme="minorHAnsi"/>
                <w:b/>
                <w:color w:val="000000"/>
                <w:lang w:val="hr-HR" w:eastAsia="hr-HR"/>
              </w:rPr>
              <w:t>.</w:t>
            </w:r>
            <w:r w:rsidR="00674F3F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</w:t>
            </w:r>
          </w:p>
          <w:p w14:paraId="7A1F775C" w14:textId="77777777" w:rsidR="00674F3F" w:rsidRPr="005D4BE4" w:rsidRDefault="00674F3F" w:rsidP="009B6DC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Pojašnjenje:</w:t>
            </w:r>
          </w:p>
          <w:p w14:paraId="17447D44" w14:textId="09DFFE72" w:rsidR="00BD4012" w:rsidRDefault="00D85F10" w:rsidP="00BD4012">
            <w:pPr>
              <w:spacing w:after="120"/>
              <w:jc w:val="both"/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Preuzmite 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</w:t>
            </w:r>
            <w:r w:rsidR="000225C0" w:rsidRPr="00EA2AB6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redložak 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(Obrazac C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. sastavni dio Natječaja) 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t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e 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0225C0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, </w:t>
            </w:r>
            <w:r w:rsidR="00A74E7A" w:rsidRPr="00C302D6">
              <w:rPr>
                <w:rFonts w:asciiTheme="minorHAnsi" w:hAnsiTheme="minorHAnsi"/>
                <w:i/>
                <w:color w:val="000000"/>
                <w:lang w:val="hr-HR"/>
              </w:rPr>
              <w:t>ispišite</w:t>
            </w:r>
            <w:r w:rsidR="000225C0" w:rsidRPr="00C302D6">
              <w:rPr>
                <w:rFonts w:asciiTheme="minorHAnsi" w:hAnsiTheme="minorHAnsi"/>
                <w:i/>
                <w:color w:val="000000"/>
                <w:lang w:val="hr-HR"/>
              </w:rPr>
              <w:t>, potpišite</w:t>
            </w:r>
            <w:r w:rsidR="000225C0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i ovjerite (OPG koji nema žig može samo potpisati)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  <w:r w:rsidR="009D618C">
              <w:t xml:space="preserve"> </w:t>
            </w:r>
          </w:p>
          <w:p w14:paraId="24330EAB" w14:textId="58AEC750" w:rsidR="007E7EDF" w:rsidRPr="00BD4012" w:rsidRDefault="00BD4012" w:rsidP="009D618C">
            <w:pPr>
              <w:spacing w:after="0"/>
              <w:jc w:val="both"/>
            </w:pPr>
            <w:r>
              <w:t xml:space="preserve">NAPOMENA: </w:t>
            </w:r>
            <w:r w:rsidR="009D618C" w:rsidRPr="00BD4012">
              <w:rPr>
                <w:rFonts w:asciiTheme="minorHAnsi" w:hAnsiTheme="minorHAnsi"/>
                <w:i/>
                <w:color w:val="000000"/>
                <w:lang w:val="hr-HR"/>
              </w:rPr>
              <w:t>Obrazac ispunjavaju svi organizacijski oblici poljoprivrednog gospodarstva: OPG, obrt, trgovačko društvo, zadruga.</w:t>
            </w:r>
          </w:p>
        </w:tc>
      </w:tr>
      <w:tr w:rsidR="00674F3F" w:rsidRPr="00BA5BE9" w14:paraId="145480F9" w14:textId="77777777" w:rsidTr="008E6A49">
        <w:trPr>
          <w:trHeight w:val="978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8B9BB8" w14:textId="59C6DF7D"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6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E1B7C9" w14:textId="191E514F" w:rsidR="00637568" w:rsidRPr="005D4BE4" w:rsidRDefault="00674F3F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Potvrda Porezne uprave iz koje je vidljivo da </w:t>
            </w:r>
            <w:r w:rsidR="00B0475D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nositelj projekta 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ima regulirane financijske obveze prema državnom proračunu</w:t>
            </w:r>
            <w:r w:rsidR="00685F81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 RH,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ne starija od 30 dana na dan podnošenja </w:t>
            </w:r>
            <w:r w:rsidR="00BB4AF9" w:rsidRPr="005D4BE4">
              <w:rPr>
                <w:rFonts w:asciiTheme="minorHAnsi" w:hAnsiTheme="minorHAnsi"/>
                <w:b/>
                <w:color w:val="000000"/>
                <w:lang w:val="hr-HR"/>
              </w:rPr>
              <w:t>prijave projekta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i ovjerena od strane Porezne uprave. U Potvrdi ne smije biti naveden dug.</w:t>
            </w:r>
          </w:p>
        </w:tc>
      </w:tr>
      <w:tr w:rsidR="00674F3F" w:rsidRPr="00BA5BE9" w14:paraId="44F35379" w14:textId="77777777" w:rsidTr="00045DFE">
        <w:trPr>
          <w:trHeight w:val="390"/>
          <w:tblCellSpacing w:w="15" w:type="dxa"/>
        </w:trPr>
        <w:tc>
          <w:tcPr>
            <w:tcW w:w="932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E499F7" w14:textId="404782DE" w:rsidR="00897A8F" w:rsidRPr="00C302D6" w:rsidRDefault="00674F3F" w:rsidP="008F4F37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OBAVEZNA DOKUMENTACIJA VEZANA UZ </w:t>
            </w:r>
            <w:r w:rsidR="004800E0" w:rsidRPr="005D4BE4">
              <w:rPr>
                <w:rFonts w:asciiTheme="minorHAnsi" w:hAnsiTheme="minorHAnsi"/>
                <w:b/>
                <w:color w:val="000000"/>
                <w:lang w:val="hr-HR"/>
              </w:rPr>
              <w:t>POREZNI STATUS NOSITELJA PROJEKTA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:</w:t>
            </w:r>
          </w:p>
        </w:tc>
      </w:tr>
      <w:tr w:rsidR="008E6A49" w:rsidRPr="00BA5BE9" w14:paraId="72CAE2A1" w14:textId="77777777" w:rsidTr="008E6A49">
        <w:trPr>
          <w:tblCellSpacing w:w="15" w:type="dxa"/>
        </w:trPr>
        <w:tc>
          <w:tcPr>
            <w:tcW w:w="932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6599D2" w14:textId="221E24B8" w:rsidR="008E6A49" w:rsidRPr="005D4BE4" w:rsidRDefault="008E6A49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OBVEZNICI POREZA NA DOHODAK</w:t>
            </w:r>
          </w:p>
        </w:tc>
      </w:tr>
      <w:tr w:rsidR="008E6A49" w:rsidRPr="00BA5BE9" w14:paraId="3C8D36FC" w14:textId="77777777" w:rsidTr="00CA57DE">
        <w:trPr>
          <w:trHeight w:val="501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D63262" w14:textId="1B6AEBE9" w:rsidR="008E6A49" w:rsidRPr="005D4BE4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7</w:t>
            </w:r>
            <w:r w:rsidR="008E6A49" w:rsidRPr="005D4BE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0E0723" w14:textId="77777777" w:rsidR="008E6A49" w:rsidRPr="005D4BE4" w:rsidRDefault="008E6A49" w:rsidP="004800E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A. KOJI OBAVLJAJU SAMOSTALNU DJELATNOST I UTVRĐUJU DOHODAK KAO RAZLIKU POSLOVNIH PRIMITAKA I IZDATAKA   </w:t>
            </w:r>
          </w:p>
          <w:p w14:paraId="4534B024" w14:textId="1BE0FF02" w:rsidR="008E6A49" w:rsidRPr="005D4BE4" w:rsidRDefault="00207527" w:rsidP="005D4BE4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• Prijava poreza na dohodak za 2017.</w:t>
            </w:r>
            <w:r w:rsidR="008F4F37" w:rsidRPr="00CA57DE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godinu (</w:t>
            </w:r>
            <w:r w:rsidR="008E6A49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Obrazac DOH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>), 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nadležne Porezne uprave zajedno s </w:t>
            </w:r>
            <w:r w:rsidR="00C302D6">
              <w:rPr>
                <w:rFonts w:asciiTheme="minorHAnsi" w:hAnsiTheme="minorHAnsi"/>
                <w:color w:val="000000"/>
                <w:lang w:val="hr-HR" w:eastAsia="hr-HR"/>
              </w:rPr>
              <w:t xml:space="preserve">pregledom poslovnih 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>primitaka i izdataka (</w:t>
            </w:r>
            <w:r w:rsidR="008E6A49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Obr</w:t>
            </w:r>
            <w:r w:rsidR="008E6A49">
              <w:rPr>
                <w:rFonts w:asciiTheme="minorHAnsi" w:hAnsiTheme="minorHAnsi"/>
                <w:b/>
                <w:color w:val="000000"/>
                <w:lang w:val="hr-HR" w:eastAsia="hr-HR"/>
              </w:rPr>
              <w:t>a</w:t>
            </w:r>
            <w:r w:rsidR="008E6A49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zac </w:t>
            </w:r>
            <w:r w:rsidR="00C302D6">
              <w:rPr>
                <w:rFonts w:asciiTheme="minorHAnsi" w:hAnsiTheme="minorHAnsi"/>
                <w:b/>
                <w:color w:val="000000"/>
                <w:lang w:val="hr-HR" w:eastAsia="hr-HR"/>
              </w:rPr>
              <w:t>P-PPI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) za 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razdoblje</w:t>
            </w:r>
            <w:r w:rsidR="00D85F10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od 1. siječnja do 31. prosinca 2017. 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>godine, 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i potpisan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nositelja projekata </w:t>
            </w:r>
          </w:p>
          <w:p w14:paraId="11563A89" w14:textId="5EECFEE9" w:rsidR="008E6A49" w:rsidRDefault="008E6A49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Popis dugotrajne imovine na dan 31.</w:t>
            </w:r>
            <w:r w:rsidR="005659E9">
              <w:rPr>
                <w:rFonts w:asciiTheme="minorHAnsi" w:hAnsiTheme="minorHAnsi"/>
                <w:color w:val="000000"/>
                <w:lang w:val="hr-HR" w:eastAsia="hr-HR"/>
              </w:rPr>
              <w:t>12.2017.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godine</w:t>
            </w:r>
          </w:p>
          <w:p w14:paraId="17965E9A" w14:textId="6FE91253" w:rsidR="003A468C" w:rsidRPr="005D4BE4" w:rsidRDefault="003A468C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ili</w:t>
            </w:r>
          </w:p>
          <w:p w14:paraId="34104B00" w14:textId="77777777" w:rsidR="008E6A49" w:rsidRPr="005D4BE4" w:rsidRDefault="008E6A49" w:rsidP="00685F81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lastRenderedPageBreak/>
              <w:t>• Prijava u registar poreznih obveznika (RPO) – samo za nositelje projekta koji su u godini podnošenja prijave postali obveznikom poreza na dohodak</w:t>
            </w:r>
          </w:p>
          <w:p w14:paraId="423313D9" w14:textId="16D44A12" w:rsidR="001F23D1" w:rsidRPr="00A348EB" w:rsidRDefault="008E6A49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NAPOMENA: Pod dohotkom od samostalne djelatnosti smatra se, u skladu s čl. 28. Zakona o porezu na dohodak (NN br. 115/16), dohodak od obrta i s obrtom izjednačenih djelatnosti, dohodak od slobodnih zanimanja, dohodak od poljoprivrede i šumarstva, drugi dohodak na temelju kojeg su porezni obveznici obvezno ili na vlastiti zahtjev odlučili utvrđivati dohodak na način za samostalne djelatnosti. </w:t>
            </w:r>
          </w:p>
        </w:tc>
      </w:tr>
      <w:tr w:rsidR="008E6A49" w:rsidRPr="00BA5BE9" w14:paraId="051A4693" w14:textId="77777777" w:rsidTr="008E6A49">
        <w:trPr>
          <w:trHeight w:val="4178"/>
          <w:tblCellSpacing w:w="15" w:type="dxa"/>
        </w:trPr>
        <w:tc>
          <w:tcPr>
            <w:tcW w:w="0" w:type="auto"/>
            <w:tcBorders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B8FF5A" w14:textId="36CC0C47" w:rsidR="008E6A49" w:rsidRPr="00AF6B8D" w:rsidRDefault="008E6A49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</w:p>
        </w:tc>
        <w:tc>
          <w:tcPr>
            <w:tcW w:w="9006" w:type="dxa"/>
            <w:tcBorders>
              <w:top w:val="single" w:sz="4" w:space="0" w:color="auto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819732" w14:textId="18D6ED53" w:rsidR="008E6A49" w:rsidRPr="005D4BE4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B. KOJIMA SE DOH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O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DAK, POREZ I PRIREZ OD SAMOSTALNE DJELATNOSTI UTVRĐUJE I PLAĆA U PAUŠALNOM IZNOSU </w:t>
            </w:r>
          </w:p>
          <w:p w14:paraId="45924822" w14:textId="65ECE597" w:rsidR="008E6A49" w:rsidRPr="005D4BE4" w:rsidRDefault="008D1DBF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• Evidencija o prometu na kraju 2017.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godine </w:t>
            </w:r>
            <w:r w:rsidR="008E6A49" w:rsidRPr="005D4BE4">
              <w:rPr>
                <w:rFonts w:asciiTheme="minorHAnsi" w:hAnsiTheme="minorHAnsi"/>
                <w:b/>
                <w:color w:val="000000"/>
                <w:u w:val="single"/>
                <w:lang w:val="hr-HR" w:eastAsia="hr-HR"/>
              </w:rPr>
              <w:t>(Obrazac KPR),</w:t>
            </w:r>
            <w:r w:rsidR="008E6A49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ovjerena i potpisana od strane nositelja projekta</w:t>
            </w:r>
          </w:p>
          <w:p w14:paraId="17E61A91" w14:textId="3EDF7EE3" w:rsidR="008E6A49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Izvješće o paušalnom dohotku od samostalnih djelatnosti te uplaćenom paušalnom porezu na dohodak i prirezu poreza na </w:t>
            </w:r>
            <w:r w:rsidR="00FF5799">
              <w:rPr>
                <w:rFonts w:asciiTheme="minorHAnsi" w:hAnsiTheme="minorHAnsi"/>
                <w:color w:val="000000"/>
                <w:lang w:val="hr-HR" w:eastAsia="hr-HR"/>
              </w:rPr>
              <w:t xml:space="preserve">dohodak za 2017.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godinu 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(Obrazac PO – SD),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o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nadležne Porezne uprave</w:t>
            </w:r>
          </w:p>
          <w:p w14:paraId="43BAEBE1" w14:textId="0FB1E5DD" w:rsidR="003A468C" w:rsidRPr="005D4BE4" w:rsidRDefault="003A468C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ili</w:t>
            </w:r>
          </w:p>
          <w:p w14:paraId="7195FAD3" w14:textId="77777777" w:rsidR="008E6A49" w:rsidRPr="005D4BE4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Prijava u registar poreznih obveznika (RPO) – samo za nositelje projekta koji su u godini podnošenja prijave postali obveznikom poreza na dohodak u paušalnom iznosu </w:t>
            </w:r>
          </w:p>
          <w:p w14:paraId="4728D904" w14:textId="65E3917E" w:rsidR="00A348EB" w:rsidRPr="005D4BE4" w:rsidRDefault="008E6A49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NAPOMENA: Samostalne djelatnosti koje se mogu paušalno oporezivati propisane su čl. 1. Pravilnika o paušalnom oporezivanju samostalnih djelatnosti (NN br. 1/2017).  </w:t>
            </w:r>
          </w:p>
        </w:tc>
      </w:tr>
      <w:tr w:rsidR="00AF6B8D" w:rsidRPr="00BA5BE9" w14:paraId="7FDB8687" w14:textId="77777777" w:rsidTr="00AF6B8D">
        <w:trPr>
          <w:trHeight w:val="360"/>
          <w:tblCellSpacing w:w="15" w:type="dxa"/>
        </w:trPr>
        <w:tc>
          <w:tcPr>
            <w:tcW w:w="932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1C043D" w14:textId="5C800710" w:rsidR="00AF6B8D" w:rsidRPr="00EA2AB6" w:rsidRDefault="00AF6B8D" w:rsidP="00A348EB">
            <w:pPr>
              <w:spacing w:before="100" w:beforeAutospacing="1" w:after="100" w:afterAutospacing="1" w:line="240" w:lineRule="auto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OBVEZNICI POREZA NA DOBIT</w:t>
            </w:r>
          </w:p>
        </w:tc>
      </w:tr>
      <w:tr w:rsidR="00AF6B8D" w:rsidRPr="00BA5BE9" w14:paraId="5CB01B5E" w14:textId="77777777" w:rsidTr="00045DFE">
        <w:trPr>
          <w:trHeight w:val="347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344D29" w14:textId="2B0918C1" w:rsidR="00AF6B8D" w:rsidRPr="008B5433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8</w:t>
            </w:r>
            <w:r w:rsidR="00AF6B8D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D4D877" w14:textId="3DA9DCC3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A. K</w:t>
            </w:r>
            <w:r w:rsidRPr="00BA5BE9">
              <w:rPr>
                <w:rFonts w:asciiTheme="minorHAnsi" w:hAnsiTheme="minorHAnsi"/>
                <w:color w:val="000000"/>
                <w:lang w:val="hr-HR" w:eastAsia="hr-HR"/>
              </w:rPr>
              <w:t xml:space="preserve">OJI SU POSLOVALI </w:t>
            </w:r>
          </w:p>
          <w:p w14:paraId="0E812965" w14:textId="0D6DB83A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Godišnji financijski izvještaj GFI-POD za</w:t>
            </w:r>
            <w:r w:rsidR="00AD5E14">
              <w:rPr>
                <w:rFonts w:asciiTheme="minorHAnsi" w:hAnsiTheme="minorHAnsi"/>
                <w:color w:val="000000"/>
                <w:lang w:val="hr-HR" w:eastAsia="hr-HR"/>
              </w:rPr>
              <w:t xml:space="preserve"> 2016.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godinu s potvrdom o primitku dokumentacije od FINA-e</w:t>
            </w:r>
          </w:p>
          <w:p w14:paraId="0C1DCB35" w14:textId="74EA8B70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Popis dugotrajne imovin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e na dan 31.</w:t>
            </w:r>
            <w:r w:rsidR="00595AF3">
              <w:rPr>
                <w:rFonts w:asciiTheme="minorHAnsi" w:hAnsiTheme="minorHAnsi"/>
                <w:color w:val="000000"/>
                <w:lang w:val="hr-HR" w:eastAsia="hr-HR"/>
              </w:rPr>
              <w:t>12.</w:t>
            </w:r>
            <w:r w:rsidR="00AD5E14">
              <w:rPr>
                <w:rFonts w:asciiTheme="minorHAnsi" w:hAnsiTheme="minorHAnsi"/>
                <w:color w:val="000000"/>
                <w:lang w:val="hr-HR" w:eastAsia="hr-HR"/>
              </w:rPr>
              <w:t>2016.</w:t>
            </w:r>
            <w:r w:rsidR="000D52FD">
              <w:rPr>
                <w:rFonts w:asciiTheme="minorHAnsi" w:hAnsiTheme="minorHAnsi"/>
                <w:color w:val="000000"/>
                <w:lang w:val="hr-HR" w:eastAsia="hr-HR"/>
              </w:rPr>
              <w:t xml:space="preserve"> godine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</w:p>
          <w:p w14:paraId="6E09569D" w14:textId="2BE71FE0"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B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. KOJI JE BIO U STATUSU MIROVANJA  </w:t>
            </w:r>
          </w:p>
          <w:p w14:paraId="7B9F9F07" w14:textId="269A2C5D" w:rsidR="000D52FD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Izjava o neaktivnosti sukladno 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>čl</w:t>
            </w:r>
            <w:r w:rsidR="00E1150D"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20. 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>st</w:t>
            </w:r>
            <w:r w:rsidR="00E1150D"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  <w:r w:rsidR="00914A82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7. Zakona o računovodstvu ovjerena od FINA-e (ili potvrda FINA-e da je zaprimila predmetnu izjavu od korisnika za prethodnu financijsku godinu)</w:t>
            </w:r>
          </w:p>
          <w:p w14:paraId="2580E3CE" w14:textId="00AC3F1D" w:rsidR="007457A6" w:rsidRPr="007457A6" w:rsidRDefault="000D52FD" w:rsidP="00C9514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NAPOMENA: </w:t>
            </w:r>
            <w:r w:rsidRPr="000D52FD">
              <w:rPr>
                <w:rFonts w:asciiTheme="minorHAnsi" w:hAnsiTheme="minorHAnsi"/>
                <w:color w:val="000000"/>
                <w:lang w:val="hr-HR" w:eastAsia="hr-HR"/>
              </w:rPr>
              <w:t>Obveznici poreza na dobit k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oji su predali izvještaje u ovoj godini</w:t>
            </w:r>
            <w:r w:rsidR="00FD136A">
              <w:rPr>
                <w:rFonts w:asciiTheme="minorHAnsi" w:hAnsiTheme="minorHAnsi"/>
                <w:color w:val="000000"/>
                <w:lang w:val="hr-HR" w:eastAsia="hr-HR"/>
              </w:rPr>
              <w:t>, obvezni su dostaviti Obrazac GFI-POD i Popis dugotrajne imovine</w:t>
            </w:r>
            <w:r w:rsidRPr="000D52FD">
              <w:rPr>
                <w:rFonts w:asciiTheme="minorHAnsi" w:hAnsiTheme="minorHAnsi"/>
                <w:color w:val="000000"/>
                <w:lang w:val="hr-HR" w:eastAsia="hr-HR"/>
              </w:rPr>
              <w:t xml:space="preserve"> za 2017. godinu.  </w:t>
            </w:r>
          </w:p>
        </w:tc>
      </w:tr>
      <w:tr w:rsidR="00AF6B8D" w:rsidRPr="00BA5BE9" w14:paraId="1B31FDC1" w14:textId="77777777" w:rsidTr="00AF6B8D">
        <w:trPr>
          <w:trHeight w:val="219"/>
          <w:tblCellSpacing w:w="15" w:type="dxa"/>
        </w:trPr>
        <w:tc>
          <w:tcPr>
            <w:tcW w:w="932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1E1C57" w14:textId="36EE8548" w:rsidR="00AF6B8D" w:rsidRPr="00AF6B8D" w:rsidRDefault="00DE33AA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NOSITELJI PROJEKTA KOJI</w:t>
            </w:r>
            <w:r w:rsidR="003A468C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NISU OBVEZNICI POREZA NA </w:t>
            </w:r>
            <w:r w:rsidR="00AF6B8D" w:rsidRPr="00EA2AB6">
              <w:rPr>
                <w:rFonts w:asciiTheme="minorHAnsi" w:hAnsiTheme="minorHAnsi"/>
                <w:b/>
                <w:color w:val="000000"/>
                <w:lang w:val="hr-HR" w:eastAsia="hr-HR"/>
              </w:rPr>
              <w:t>DOHODAK (ukupni godišnji primitak manji od 80.500,00 HRK)</w:t>
            </w:r>
          </w:p>
        </w:tc>
      </w:tr>
      <w:tr w:rsidR="00AF6B8D" w:rsidRPr="00BA5BE9" w14:paraId="43E9C7C7" w14:textId="77777777" w:rsidTr="00A348EB">
        <w:trPr>
          <w:trHeight w:val="1919"/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BD80CE" w14:textId="6F6FB1E9" w:rsidR="00AF6B8D" w:rsidRPr="008B5433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9</w:t>
            </w:r>
            <w:r w:rsidR="00AF6B8D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006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81E7F9" w14:textId="64705658" w:rsidR="00AF6B8D" w:rsidRPr="00EA2AB6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 xml:space="preserve">• Obrazac Evidencije o prodaji </w:t>
            </w:r>
            <w:r w:rsidR="00C302D6">
              <w:rPr>
                <w:rFonts w:asciiTheme="minorHAnsi" w:hAnsiTheme="minorHAnsi"/>
                <w:color w:val="000000"/>
                <w:lang w:val="hr-HR" w:eastAsia="hr-HR"/>
              </w:rPr>
              <w:t xml:space="preserve">vlastitih 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poljoprivrednih proizvoda</w:t>
            </w:r>
            <w:r w:rsidR="00441268">
              <w:rPr>
                <w:rFonts w:asciiTheme="minorHAnsi" w:hAnsiTheme="minorHAnsi"/>
                <w:color w:val="000000"/>
                <w:lang w:val="hr-HR" w:eastAsia="hr-HR"/>
              </w:rPr>
              <w:t xml:space="preserve"> za 2017.</w:t>
            </w:r>
            <w:r w:rsidR="00A94EE7">
              <w:rPr>
                <w:rFonts w:asciiTheme="minorHAnsi" w:hAnsiTheme="minorHAnsi"/>
                <w:color w:val="000000"/>
                <w:lang w:val="hr-HR" w:eastAsia="hr-HR"/>
              </w:rPr>
              <w:t xml:space="preserve"> godinu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</w:p>
          <w:p w14:paraId="1C034138" w14:textId="062D34DE" w:rsidR="00473E20" w:rsidRPr="00441268" w:rsidRDefault="00AF6B8D" w:rsidP="00045D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NAPOMENA: Nositelji projekta koji po osnovi djelatnosti poljoprivrede i šumarstva nisu obveznici poreza na dohodak sukladno čl. 29. st. 3. Zakona o porezu na dohodak (NN br. 115/16), odnosno oni koji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po toj osnovi u poreznom razdo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blju ostvare ukupni godišnji primitak manji od 80.500,00 HRK, pod uvjetom da nisu obveznici poreza na dodanu vrijednost sukladno posebnom zakonu ili ako ostvaruju poticaje na način i pod uvjetima propisanim posebnim za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softHyphen/>
              <w:t>konima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</w:p>
        </w:tc>
      </w:tr>
    </w:tbl>
    <w:p w14:paraId="4E1FD01D" w14:textId="77777777" w:rsidR="00674F3F" w:rsidRPr="005D4BE4" w:rsidRDefault="00674F3F" w:rsidP="00441268">
      <w:pPr>
        <w:spacing w:after="0"/>
        <w:rPr>
          <w:rFonts w:asciiTheme="minorHAnsi" w:hAnsiTheme="minorHAnsi"/>
          <w:color w:val="000000"/>
          <w:lang w:val="hr-HR"/>
        </w:rPr>
      </w:pPr>
    </w:p>
    <w:sectPr w:rsidR="00674F3F" w:rsidRPr="005D4BE4" w:rsidSect="00FD13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899AA" w14:textId="77777777" w:rsidR="003D7F49" w:rsidRDefault="003D7F49" w:rsidP="004348F8">
      <w:pPr>
        <w:spacing w:after="0" w:line="240" w:lineRule="auto"/>
      </w:pPr>
      <w:r>
        <w:separator/>
      </w:r>
    </w:p>
  </w:endnote>
  <w:endnote w:type="continuationSeparator" w:id="0">
    <w:p w14:paraId="68BF034D" w14:textId="77777777" w:rsidR="003D7F49" w:rsidRDefault="003D7F49" w:rsidP="0043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C38F7B" w14:textId="77777777" w:rsidR="007F601A" w:rsidRDefault="007F601A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390FCF" w14:textId="77777777" w:rsidR="007F601A" w:rsidRDefault="007F601A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BF6D4" w14:textId="77777777" w:rsidR="007F601A" w:rsidRDefault="007F601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C79B86" w14:textId="77777777" w:rsidR="003D7F49" w:rsidRDefault="003D7F49" w:rsidP="004348F8">
      <w:pPr>
        <w:spacing w:after="0" w:line="240" w:lineRule="auto"/>
      </w:pPr>
      <w:r>
        <w:separator/>
      </w:r>
    </w:p>
  </w:footnote>
  <w:footnote w:type="continuationSeparator" w:id="0">
    <w:p w14:paraId="497B9301" w14:textId="77777777" w:rsidR="003D7F49" w:rsidRDefault="003D7F49" w:rsidP="00434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9E0116" w14:textId="77777777" w:rsidR="007F601A" w:rsidRDefault="007F601A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033AD4" w14:textId="164E5310" w:rsidR="00037022" w:rsidRDefault="00770BF9" w:rsidP="00037022">
    <w:pPr>
      <w:pStyle w:val="Zaglavlje"/>
      <w:tabs>
        <w:tab w:val="left" w:pos="3240"/>
        <w:tab w:val="center" w:pos="4680"/>
      </w:tabs>
    </w:pPr>
    <w:bookmarkStart w:id="0" w:name="_GoBack"/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7AE43CF3" wp14:editId="00DF872F">
          <wp:simplePos x="0" y="0"/>
          <wp:positionH relativeFrom="margin">
            <wp:posOffset>-228600</wp:posOffset>
          </wp:positionH>
          <wp:positionV relativeFrom="margin">
            <wp:posOffset>-619125</wp:posOffset>
          </wp:positionV>
          <wp:extent cx="923925" cy="784860"/>
          <wp:effectExtent l="0" t="0" r="9525" b="0"/>
          <wp:wrapSquare wrapText="bothSides"/>
          <wp:docPr id="1" name="Slika 1" descr="http://www.hmrr.hr/media/34592/lagpodravina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http://www.hmrr.hr/media/34592/lagpodravina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784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14:paraId="27AC9252" w14:textId="427B100F" w:rsidR="00770BF9" w:rsidRDefault="00770BF9" w:rsidP="00770BF9">
    <w:pPr>
      <w:pStyle w:val="Zaglavlje"/>
      <w:tabs>
        <w:tab w:val="left" w:pos="3240"/>
        <w:tab w:val="center" w:pos="468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D394E" w14:textId="77777777" w:rsidR="007F601A" w:rsidRDefault="007F601A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37779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F221F6"/>
    <w:multiLevelType w:val="hybridMultilevel"/>
    <w:tmpl w:val="F946948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 w15:restartNumberingAfterBreak="0">
    <w:nsid w:val="28201B9F"/>
    <w:multiLevelType w:val="hybridMultilevel"/>
    <w:tmpl w:val="9AF2C0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7D04243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B6852"/>
    <w:multiLevelType w:val="hybridMultilevel"/>
    <w:tmpl w:val="8438C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273FCC"/>
    <w:multiLevelType w:val="hybridMultilevel"/>
    <w:tmpl w:val="6F687FD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6A4E7E88"/>
    <w:multiLevelType w:val="hybridMultilevel"/>
    <w:tmpl w:val="DF3EE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3"/>
  </w:num>
  <w:num w:numId="5">
    <w:abstractNumId w:val="4"/>
  </w:num>
  <w:num w:numId="6">
    <w:abstractNumId w:val="9"/>
  </w:num>
  <w:num w:numId="7">
    <w:abstractNumId w:val="2"/>
  </w:num>
  <w:num w:numId="8">
    <w:abstractNumId w:val="7"/>
  </w:num>
  <w:num w:numId="9">
    <w:abstractNumId w:val="1"/>
  </w:num>
  <w:num w:numId="10">
    <w:abstractNumId w:val="8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EAE"/>
    <w:rsid w:val="000016EE"/>
    <w:rsid w:val="000018FB"/>
    <w:rsid w:val="00011337"/>
    <w:rsid w:val="00015196"/>
    <w:rsid w:val="00016820"/>
    <w:rsid w:val="000224F7"/>
    <w:rsid w:val="000225C0"/>
    <w:rsid w:val="00024101"/>
    <w:rsid w:val="00037022"/>
    <w:rsid w:val="00040FBE"/>
    <w:rsid w:val="00041311"/>
    <w:rsid w:val="00045DFE"/>
    <w:rsid w:val="00055855"/>
    <w:rsid w:val="00060F13"/>
    <w:rsid w:val="00064060"/>
    <w:rsid w:val="00065FB0"/>
    <w:rsid w:val="00071CCF"/>
    <w:rsid w:val="0007734C"/>
    <w:rsid w:val="00081911"/>
    <w:rsid w:val="000A231C"/>
    <w:rsid w:val="000A368C"/>
    <w:rsid w:val="000A7902"/>
    <w:rsid w:val="000B5273"/>
    <w:rsid w:val="000C0882"/>
    <w:rsid w:val="000C213C"/>
    <w:rsid w:val="000C3DD5"/>
    <w:rsid w:val="000C5A21"/>
    <w:rsid w:val="000D0B7A"/>
    <w:rsid w:val="000D2F34"/>
    <w:rsid w:val="000D52FD"/>
    <w:rsid w:val="000D5369"/>
    <w:rsid w:val="000E7131"/>
    <w:rsid w:val="000F7EAE"/>
    <w:rsid w:val="00117EFB"/>
    <w:rsid w:val="0012650E"/>
    <w:rsid w:val="00140895"/>
    <w:rsid w:val="00150BBB"/>
    <w:rsid w:val="00156C0B"/>
    <w:rsid w:val="00161555"/>
    <w:rsid w:val="001D1C2B"/>
    <w:rsid w:val="001D6F04"/>
    <w:rsid w:val="001F23D1"/>
    <w:rsid w:val="001F2DD9"/>
    <w:rsid w:val="00202440"/>
    <w:rsid w:val="00207527"/>
    <w:rsid w:val="00221EA3"/>
    <w:rsid w:val="002321BC"/>
    <w:rsid w:val="00232B2C"/>
    <w:rsid w:val="002421F2"/>
    <w:rsid w:val="00244A89"/>
    <w:rsid w:val="00252FDD"/>
    <w:rsid w:val="002612AE"/>
    <w:rsid w:val="00261A8F"/>
    <w:rsid w:val="002637A7"/>
    <w:rsid w:val="00270AEF"/>
    <w:rsid w:val="00293B93"/>
    <w:rsid w:val="002940BD"/>
    <w:rsid w:val="00294D8C"/>
    <w:rsid w:val="002A7461"/>
    <w:rsid w:val="002B768C"/>
    <w:rsid w:val="002B76F2"/>
    <w:rsid w:val="002C0D84"/>
    <w:rsid w:val="002D4265"/>
    <w:rsid w:val="002D4BBC"/>
    <w:rsid w:val="002D701E"/>
    <w:rsid w:val="002F4C74"/>
    <w:rsid w:val="00305FB2"/>
    <w:rsid w:val="00310885"/>
    <w:rsid w:val="0031298D"/>
    <w:rsid w:val="003146BE"/>
    <w:rsid w:val="00320D77"/>
    <w:rsid w:val="00321EA7"/>
    <w:rsid w:val="00324184"/>
    <w:rsid w:val="00330A6D"/>
    <w:rsid w:val="0034256C"/>
    <w:rsid w:val="00343079"/>
    <w:rsid w:val="00344BA6"/>
    <w:rsid w:val="003574C2"/>
    <w:rsid w:val="00381A41"/>
    <w:rsid w:val="0038739C"/>
    <w:rsid w:val="003A12BB"/>
    <w:rsid w:val="003A22D7"/>
    <w:rsid w:val="003A3466"/>
    <w:rsid w:val="003A468C"/>
    <w:rsid w:val="003B1F2A"/>
    <w:rsid w:val="003B57B6"/>
    <w:rsid w:val="003C4E54"/>
    <w:rsid w:val="003C708E"/>
    <w:rsid w:val="003D5DA4"/>
    <w:rsid w:val="003D7160"/>
    <w:rsid w:val="003D7F49"/>
    <w:rsid w:val="003F0D04"/>
    <w:rsid w:val="003F3BE7"/>
    <w:rsid w:val="00423DAC"/>
    <w:rsid w:val="00431444"/>
    <w:rsid w:val="004348F8"/>
    <w:rsid w:val="00437BAA"/>
    <w:rsid w:val="00441268"/>
    <w:rsid w:val="00445761"/>
    <w:rsid w:val="00454658"/>
    <w:rsid w:val="00467B1B"/>
    <w:rsid w:val="00473E20"/>
    <w:rsid w:val="004800E0"/>
    <w:rsid w:val="00482782"/>
    <w:rsid w:val="00485F7F"/>
    <w:rsid w:val="0048604D"/>
    <w:rsid w:val="00490656"/>
    <w:rsid w:val="00493B0D"/>
    <w:rsid w:val="004A081C"/>
    <w:rsid w:val="004A1CFC"/>
    <w:rsid w:val="004A5422"/>
    <w:rsid w:val="004B623C"/>
    <w:rsid w:val="004C3B04"/>
    <w:rsid w:val="004C59A5"/>
    <w:rsid w:val="004D01A2"/>
    <w:rsid w:val="004D5CDE"/>
    <w:rsid w:val="004E2E55"/>
    <w:rsid w:val="004E7854"/>
    <w:rsid w:val="004E7AF2"/>
    <w:rsid w:val="004F55FB"/>
    <w:rsid w:val="005011BD"/>
    <w:rsid w:val="0050353E"/>
    <w:rsid w:val="00503C3A"/>
    <w:rsid w:val="00504995"/>
    <w:rsid w:val="0052071C"/>
    <w:rsid w:val="00527A6C"/>
    <w:rsid w:val="00535448"/>
    <w:rsid w:val="00535649"/>
    <w:rsid w:val="00537350"/>
    <w:rsid w:val="005404E1"/>
    <w:rsid w:val="00541A6B"/>
    <w:rsid w:val="005659E9"/>
    <w:rsid w:val="005816F5"/>
    <w:rsid w:val="00595912"/>
    <w:rsid w:val="00595AF3"/>
    <w:rsid w:val="005A4EEB"/>
    <w:rsid w:val="005B343A"/>
    <w:rsid w:val="005C6851"/>
    <w:rsid w:val="005D129E"/>
    <w:rsid w:val="005D4BE4"/>
    <w:rsid w:val="005E0A97"/>
    <w:rsid w:val="005E66CE"/>
    <w:rsid w:val="005F5044"/>
    <w:rsid w:val="006029C1"/>
    <w:rsid w:val="006076B1"/>
    <w:rsid w:val="006102A0"/>
    <w:rsid w:val="00612F74"/>
    <w:rsid w:val="0061541C"/>
    <w:rsid w:val="00621968"/>
    <w:rsid w:val="00627D8E"/>
    <w:rsid w:val="00636B0B"/>
    <w:rsid w:val="00637568"/>
    <w:rsid w:val="0064108F"/>
    <w:rsid w:val="00643F62"/>
    <w:rsid w:val="0066087B"/>
    <w:rsid w:val="00674F3F"/>
    <w:rsid w:val="0067595D"/>
    <w:rsid w:val="00676B00"/>
    <w:rsid w:val="00685F81"/>
    <w:rsid w:val="00691A39"/>
    <w:rsid w:val="006B0AB2"/>
    <w:rsid w:val="006B4A5D"/>
    <w:rsid w:val="006B56E9"/>
    <w:rsid w:val="006C1E61"/>
    <w:rsid w:val="006C2F0F"/>
    <w:rsid w:val="006C323C"/>
    <w:rsid w:val="006C7226"/>
    <w:rsid w:val="006D562A"/>
    <w:rsid w:val="006D5BC7"/>
    <w:rsid w:val="006D7127"/>
    <w:rsid w:val="006E7938"/>
    <w:rsid w:val="006F06A2"/>
    <w:rsid w:val="006F06B2"/>
    <w:rsid w:val="006F6529"/>
    <w:rsid w:val="006F696B"/>
    <w:rsid w:val="00702233"/>
    <w:rsid w:val="00710271"/>
    <w:rsid w:val="007151FB"/>
    <w:rsid w:val="0072331E"/>
    <w:rsid w:val="00723842"/>
    <w:rsid w:val="00735500"/>
    <w:rsid w:val="0073656B"/>
    <w:rsid w:val="00745128"/>
    <w:rsid w:val="007457A6"/>
    <w:rsid w:val="00747FE5"/>
    <w:rsid w:val="00752567"/>
    <w:rsid w:val="007608BC"/>
    <w:rsid w:val="007615C7"/>
    <w:rsid w:val="00764920"/>
    <w:rsid w:val="00766B89"/>
    <w:rsid w:val="00770BF9"/>
    <w:rsid w:val="00774A15"/>
    <w:rsid w:val="00781445"/>
    <w:rsid w:val="00781903"/>
    <w:rsid w:val="00796707"/>
    <w:rsid w:val="007A1881"/>
    <w:rsid w:val="007A5262"/>
    <w:rsid w:val="007B532F"/>
    <w:rsid w:val="007C7806"/>
    <w:rsid w:val="007D0203"/>
    <w:rsid w:val="007D0A09"/>
    <w:rsid w:val="007D26AB"/>
    <w:rsid w:val="007D5704"/>
    <w:rsid w:val="007E49C1"/>
    <w:rsid w:val="007E5566"/>
    <w:rsid w:val="007E7EDF"/>
    <w:rsid w:val="007F601A"/>
    <w:rsid w:val="008118F3"/>
    <w:rsid w:val="00811DCC"/>
    <w:rsid w:val="00823E64"/>
    <w:rsid w:val="00850E51"/>
    <w:rsid w:val="00851855"/>
    <w:rsid w:val="008675FB"/>
    <w:rsid w:val="008677A0"/>
    <w:rsid w:val="00875706"/>
    <w:rsid w:val="00891144"/>
    <w:rsid w:val="00897A8F"/>
    <w:rsid w:val="008A4B0D"/>
    <w:rsid w:val="008A7F57"/>
    <w:rsid w:val="008B505C"/>
    <w:rsid w:val="008B5433"/>
    <w:rsid w:val="008D0681"/>
    <w:rsid w:val="008D1D08"/>
    <w:rsid w:val="008D1DBF"/>
    <w:rsid w:val="008E005A"/>
    <w:rsid w:val="008E0879"/>
    <w:rsid w:val="008E0969"/>
    <w:rsid w:val="008E3794"/>
    <w:rsid w:val="008E5B9E"/>
    <w:rsid w:val="008E6A49"/>
    <w:rsid w:val="008E79CA"/>
    <w:rsid w:val="008F32B1"/>
    <w:rsid w:val="008F4F37"/>
    <w:rsid w:val="00903E7B"/>
    <w:rsid w:val="00910FA7"/>
    <w:rsid w:val="009117E2"/>
    <w:rsid w:val="00911DEF"/>
    <w:rsid w:val="00914A82"/>
    <w:rsid w:val="00921A40"/>
    <w:rsid w:val="00922FD0"/>
    <w:rsid w:val="0094693A"/>
    <w:rsid w:val="009635D4"/>
    <w:rsid w:val="00994CE8"/>
    <w:rsid w:val="009B056E"/>
    <w:rsid w:val="009B6AEA"/>
    <w:rsid w:val="009B6DC0"/>
    <w:rsid w:val="009B72A6"/>
    <w:rsid w:val="009C072C"/>
    <w:rsid w:val="009C5A25"/>
    <w:rsid w:val="009C5FED"/>
    <w:rsid w:val="009D618C"/>
    <w:rsid w:val="009E3657"/>
    <w:rsid w:val="009E6605"/>
    <w:rsid w:val="009F462E"/>
    <w:rsid w:val="00A048BA"/>
    <w:rsid w:val="00A224FA"/>
    <w:rsid w:val="00A22AD3"/>
    <w:rsid w:val="00A348EB"/>
    <w:rsid w:val="00A360A1"/>
    <w:rsid w:val="00A64825"/>
    <w:rsid w:val="00A70125"/>
    <w:rsid w:val="00A74E7A"/>
    <w:rsid w:val="00A82FD5"/>
    <w:rsid w:val="00A94EE7"/>
    <w:rsid w:val="00A97678"/>
    <w:rsid w:val="00A97AA1"/>
    <w:rsid w:val="00AB0AAD"/>
    <w:rsid w:val="00AB4ECB"/>
    <w:rsid w:val="00AC03ED"/>
    <w:rsid w:val="00AC1DA4"/>
    <w:rsid w:val="00AD5E14"/>
    <w:rsid w:val="00AF6B8D"/>
    <w:rsid w:val="00B0475D"/>
    <w:rsid w:val="00B208B6"/>
    <w:rsid w:val="00B2554D"/>
    <w:rsid w:val="00B26E12"/>
    <w:rsid w:val="00B30566"/>
    <w:rsid w:val="00B30665"/>
    <w:rsid w:val="00B36FF7"/>
    <w:rsid w:val="00B4189F"/>
    <w:rsid w:val="00B525C2"/>
    <w:rsid w:val="00B60AF0"/>
    <w:rsid w:val="00B63381"/>
    <w:rsid w:val="00B671FD"/>
    <w:rsid w:val="00B71259"/>
    <w:rsid w:val="00B94618"/>
    <w:rsid w:val="00BA5A3B"/>
    <w:rsid w:val="00BA5BE9"/>
    <w:rsid w:val="00BA7E18"/>
    <w:rsid w:val="00BB4AF9"/>
    <w:rsid w:val="00BB7EE8"/>
    <w:rsid w:val="00BC6230"/>
    <w:rsid w:val="00BD4012"/>
    <w:rsid w:val="00BE045D"/>
    <w:rsid w:val="00BE522A"/>
    <w:rsid w:val="00BE55FB"/>
    <w:rsid w:val="00C24141"/>
    <w:rsid w:val="00C302D6"/>
    <w:rsid w:val="00C34046"/>
    <w:rsid w:val="00C35EDC"/>
    <w:rsid w:val="00C360BA"/>
    <w:rsid w:val="00C367FE"/>
    <w:rsid w:val="00C44351"/>
    <w:rsid w:val="00C45B91"/>
    <w:rsid w:val="00C513EA"/>
    <w:rsid w:val="00C53DCA"/>
    <w:rsid w:val="00C5419B"/>
    <w:rsid w:val="00C622AF"/>
    <w:rsid w:val="00C7162A"/>
    <w:rsid w:val="00C84FD4"/>
    <w:rsid w:val="00C9514B"/>
    <w:rsid w:val="00CA4A76"/>
    <w:rsid w:val="00CA57DE"/>
    <w:rsid w:val="00CC1F54"/>
    <w:rsid w:val="00CC3CA6"/>
    <w:rsid w:val="00CE6E57"/>
    <w:rsid w:val="00CF1E34"/>
    <w:rsid w:val="00CF683C"/>
    <w:rsid w:val="00D04B9A"/>
    <w:rsid w:val="00D068B2"/>
    <w:rsid w:val="00D413F0"/>
    <w:rsid w:val="00D42B1E"/>
    <w:rsid w:val="00D435CA"/>
    <w:rsid w:val="00D5116A"/>
    <w:rsid w:val="00D7382D"/>
    <w:rsid w:val="00D77B36"/>
    <w:rsid w:val="00D82688"/>
    <w:rsid w:val="00D85F10"/>
    <w:rsid w:val="00D96DE7"/>
    <w:rsid w:val="00DA0A2B"/>
    <w:rsid w:val="00DA178E"/>
    <w:rsid w:val="00DA2CB4"/>
    <w:rsid w:val="00DD02D9"/>
    <w:rsid w:val="00DD1D57"/>
    <w:rsid w:val="00DE33AA"/>
    <w:rsid w:val="00DE594E"/>
    <w:rsid w:val="00DE66AB"/>
    <w:rsid w:val="00DE6DEC"/>
    <w:rsid w:val="00DF0A99"/>
    <w:rsid w:val="00E00A64"/>
    <w:rsid w:val="00E04D72"/>
    <w:rsid w:val="00E1143D"/>
    <w:rsid w:val="00E1150D"/>
    <w:rsid w:val="00E15ADF"/>
    <w:rsid w:val="00E235A2"/>
    <w:rsid w:val="00E30859"/>
    <w:rsid w:val="00E311C1"/>
    <w:rsid w:val="00E343DD"/>
    <w:rsid w:val="00E356E6"/>
    <w:rsid w:val="00E446F2"/>
    <w:rsid w:val="00E47B1B"/>
    <w:rsid w:val="00E55C18"/>
    <w:rsid w:val="00E9120C"/>
    <w:rsid w:val="00E973AB"/>
    <w:rsid w:val="00E97F06"/>
    <w:rsid w:val="00EA16CD"/>
    <w:rsid w:val="00EA2FB8"/>
    <w:rsid w:val="00EA4AC7"/>
    <w:rsid w:val="00EA5674"/>
    <w:rsid w:val="00EA7971"/>
    <w:rsid w:val="00EB28EC"/>
    <w:rsid w:val="00ED2897"/>
    <w:rsid w:val="00EE3336"/>
    <w:rsid w:val="00EF11B2"/>
    <w:rsid w:val="00F132D9"/>
    <w:rsid w:val="00F1570C"/>
    <w:rsid w:val="00F16DB8"/>
    <w:rsid w:val="00F2589F"/>
    <w:rsid w:val="00F32FF2"/>
    <w:rsid w:val="00F611C5"/>
    <w:rsid w:val="00F67129"/>
    <w:rsid w:val="00F737AF"/>
    <w:rsid w:val="00F80CEE"/>
    <w:rsid w:val="00F82E1D"/>
    <w:rsid w:val="00F86CC2"/>
    <w:rsid w:val="00FA4479"/>
    <w:rsid w:val="00FB236E"/>
    <w:rsid w:val="00FC1B35"/>
    <w:rsid w:val="00FC7E97"/>
    <w:rsid w:val="00FD136A"/>
    <w:rsid w:val="00FE222C"/>
    <w:rsid w:val="00FF4FFC"/>
    <w:rsid w:val="00FF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7252E6"/>
  <w15:docId w15:val="{47A5C5C9-0BEC-4390-9A1D-E9ED9A21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54D"/>
    <w:pPr>
      <w:spacing w:after="200" w:line="276" w:lineRule="auto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rsid w:val="00320D77"/>
    <w:rPr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locked/>
    <w:rsid w:val="00320D77"/>
    <w:rPr>
      <w:rFonts w:ascii="Calibri" w:eastAsia="Times New Roman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rsid w:val="007E49C1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Char">
    <w:name w:val="Zaglavlje Char"/>
    <w:basedOn w:val="Zadanifontodlomka"/>
    <w:link w:val="Zaglavlje"/>
    <w:locked/>
    <w:rsid w:val="007E49C1"/>
    <w:rPr>
      <w:rFonts w:ascii="Calibri" w:eastAsia="Times New Roman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rsid w:val="007E49C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7E49C1"/>
    <w:rPr>
      <w:rFonts w:cs="Times New Roman"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7E49C1"/>
    <w:rPr>
      <w:rFonts w:ascii="Tahoma" w:hAnsi="Tahoma" w:cs="Tahoma"/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3B1F2A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3B1F2A"/>
    <w:rPr>
      <w:rFonts w:cs="Times New Roman"/>
      <w:b/>
      <w:bCs/>
      <w:sz w:val="20"/>
      <w:szCs w:val="20"/>
      <w:lang w:val="hr-HR"/>
    </w:rPr>
  </w:style>
  <w:style w:type="character" w:styleId="Hiperveza">
    <w:name w:val="Hyperlink"/>
    <w:basedOn w:val="Zadanifontodlomka"/>
    <w:uiPriority w:val="99"/>
    <w:rsid w:val="003B1F2A"/>
    <w:rPr>
      <w:rFonts w:cs="Times New Roman"/>
      <w:color w:val="0000FF"/>
      <w:u w:val="single"/>
    </w:rPr>
  </w:style>
  <w:style w:type="paragraph" w:styleId="Bezproreda">
    <w:name w:val="No Spacing"/>
    <w:link w:val="BezproredaChar"/>
    <w:uiPriority w:val="99"/>
    <w:qFormat/>
    <w:rsid w:val="003C4E54"/>
    <w:pPr>
      <w:spacing w:after="200" w:line="276" w:lineRule="auto"/>
    </w:pPr>
    <w:rPr>
      <w:lang w:eastAsia="en-US"/>
    </w:rPr>
  </w:style>
  <w:style w:type="character" w:customStyle="1" w:styleId="BezproredaChar">
    <w:name w:val="Bez proreda Char"/>
    <w:link w:val="Bezproreda"/>
    <w:uiPriority w:val="99"/>
    <w:locked/>
    <w:rsid w:val="003C4E54"/>
    <w:rPr>
      <w:rFonts w:ascii="Calibri" w:eastAsia="Times New Roman" w:hAnsi="Calibri"/>
      <w:sz w:val="22"/>
      <w:lang w:val="hr-HR" w:eastAsia="en-US"/>
    </w:rPr>
  </w:style>
  <w:style w:type="character" w:styleId="Referencafusnote">
    <w:name w:val="footnote reference"/>
    <w:basedOn w:val="Zadanifontodlomka"/>
    <w:uiPriority w:val="99"/>
    <w:semiHidden/>
    <w:rsid w:val="004348F8"/>
    <w:rPr>
      <w:rFonts w:cs="Times New Roman"/>
      <w:vertAlign w:val="superscript"/>
    </w:rPr>
  </w:style>
  <w:style w:type="paragraph" w:customStyle="1" w:styleId="Default">
    <w:name w:val="Default"/>
    <w:uiPriority w:val="99"/>
    <w:rsid w:val="00C84F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8677A0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Podnoje">
    <w:name w:val="footer"/>
    <w:basedOn w:val="Normal"/>
    <w:link w:val="PodnojeChar"/>
    <w:uiPriority w:val="99"/>
    <w:unhideWhenUsed/>
    <w:rsid w:val="00770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70BF9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6141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7EF08-90DC-4D31-9FFD-97F7CD58D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1048</Words>
  <Characters>5979</Characters>
  <Application>Microsoft Office Word</Application>
  <DocSecurity>0</DocSecurity>
  <Lines>49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7013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gordana.malecic</dc:creator>
  <cp:lastModifiedBy>LAG Podravina</cp:lastModifiedBy>
  <cp:revision>28</cp:revision>
  <cp:lastPrinted>2017-11-13T12:43:00Z</cp:lastPrinted>
  <dcterms:created xsi:type="dcterms:W3CDTF">2018-02-09T08:47:00Z</dcterms:created>
  <dcterms:modified xsi:type="dcterms:W3CDTF">2018-03-14T10:25:00Z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0x010100400D47F1CCDB1949A02E45CB9A03468A</vt:lpwstr>
  </property>
</Properties>
</file>