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3751" w:rsidRPr="00B34760" w:rsidRDefault="003E3751" w:rsidP="003E3751">
      <w:pPr>
        <w:widowControl w:val="0"/>
        <w:autoSpaceDE w:val="0"/>
        <w:autoSpaceDN w:val="0"/>
        <w:adjustRightInd w:val="0"/>
        <w:spacing w:after="0" w:line="214" w:lineRule="auto"/>
        <w:rPr>
          <w:rFonts w:ascii="Times New Roman" w:hAnsi="Times New Roman"/>
          <w:sz w:val="24"/>
          <w:szCs w:val="24"/>
        </w:rPr>
      </w:pPr>
      <w:bookmarkStart w:id="0" w:name="page1"/>
      <w:bookmarkEnd w:id="0"/>
    </w:p>
    <w:p w:rsidR="003E3751" w:rsidRPr="003F02D9" w:rsidRDefault="003E3751" w:rsidP="003E3751">
      <w:pPr>
        <w:widowControl w:val="0"/>
        <w:overflowPunct w:val="0"/>
        <w:autoSpaceDE w:val="0"/>
        <w:autoSpaceDN w:val="0"/>
        <w:adjustRightInd w:val="0"/>
        <w:spacing w:after="0" w:line="214" w:lineRule="auto"/>
        <w:ind w:firstLine="720"/>
        <w:jc w:val="both"/>
        <w:rPr>
          <w:rFonts w:ascii="Times New Roman" w:hAnsi="Times New Roman"/>
          <w:sz w:val="24"/>
          <w:szCs w:val="24"/>
        </w:rPr>
      </w:pPr>
      <w:r w:rsidRPr="003F02D9">
        <w:rPr>
          <w:rFonts w:ascii="Times New Roman" w:hAnsi="Times New Roman"/>
          <w:sz w:val="24"/>
          <w:szCs w:val="24"/>
        </w:rPr>
        <w:t>Na temelju članka 13. Zakona o udrugama (″Narodne novine″ broj 74/14),</w:t>
      </w:r>
      <w:r w:rsidRPr="003F02D9">
        <w:rPr>
          <w:rFonts w:ascii="Times New Roman" w:hAnsi="Times New Roman"/>
          <w:color w:val="FF0000"/>
          <w:sz w:val="24"/>
          <w:szCs w:val="24"/>
        </w:rPr>
        <w:t xml:space="preserve"> </w:t>
      </w:r>
      <w:r w:rsidRPr="003F02D9">
        <w:rPr>
          <w:rFonts w:ascii="Times New Roman" w:hAnsi="Times New Roman"/>
          <w:sz w:val="24"/>
          <w:szCs w:val="24"/>
        </w:rPr>
        <w:t>Skupština LOKALNE AKCIJSKE GRUPE "PODRAVINA", na sjednici održanoj dana 27.siječnja 2015. godine donosi</w:t>
      </w:r>
    </w:p>
    <w:p w:rsidR="003E3751" w:rsidRPr="00B34760"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Pr="00B34760"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Pr="00B34760"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Pr="00B34760"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Pr="00B34760"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Pr="00B34760" w:rsidRDefault="003E3751" w:rsidP="003E3751">
      <w:pPr>
        <w:widowControl w:val="0"/>
        <w:autoSpaceDE w:val="0"/>
        <w:autoSpaceDN w:val="0"/>
        <w:adjustRightInd w:val="0"/>
        <w:spacing w:after="0" w:line="214" w:lineRule="auto"/>
        <w:ind w:left="3600"/>
        <w:rPr>
          <w:rFonts w:ascii="Times New Roman" w:hAnsi="Times New Roman"/>
          <w:sz w:val="24"/>
          <w:szCs w:val="24"/>
        </w:rPr>
      </w:pPr>
      <w:r w:rsidRPr="00B34760">
        <w:rPr>
          <w:rFonts w:ascii="Times New Roman" w:hAnsi="Times New Roman"/>
          <w:b/>
          <w:bCs/>
          <w:sz w:val="32"/>
          <w:szCs w:val="32"/>
        </w:rPr>
        <w:t xml:space="preserve">  STATUT</w:t>
      </w:r>
    </w:p>
    <w:p w:rsidR="003E3751" w:rsidRPr="00B34760"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Pr="00B34760" w:rsidRDefault="003E3751" w:rsidP="003E3751">
      <w:pPr>
        <w:widowControl w:val="0"/>
        <w:autoSpaceDE w:val="0"/>
        <w:autoSpaceDN w:val="0"/>
        <w:adjustRightInd w:val="0"/>
        <w:spacing w:after="0" w:line="214" w:lineRule="auto"/>
        <w:ind w:left="1300"/>
        <w:rPr>
          <w:rFonts w:ascii="Times New Roman" w:hAnsi="Times New Roman"/>
          <w:sz w:val="24"/>
          <w:szCs w:val="24"/>
        </w:rPr>
      </w:pPr>
      <w:r w:rsidRPr="00B34760">
        <w:rPr>
          <w:rFonts w:ascii="Times New Roman" w:hAnsi="Times New Roman"/>
          <w:b/>
          <w:bCs/>
          <w:sz w:val="28"/>
          <w:szCs w:val="28"/>
        </w:rPr>
        <w:t>LOKALNE AKCIJSKE GRUPE "PODRAVINA"</w:t>
      </w:r>
    </w:p>
    <w:p w:rsidR="003E3751" w:rsidRPr="00B34760"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Pr="00B34760"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Pr="00B34760"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Pr="00B34760"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Pr="00B34760" w:rsidRDefault="003E3751" w:rsidP="003E3751">
      <w:pPr>
        <w:widowControl w:val="0"/>
        <w:autoSpaceDE w:val="0"/>
        <w:autoSpaceDN w:val="0"/>
        <w:adjustRightInd w:val="0"/>
        <w:spacing w:after="0" w:line="214" w:lineRule="auto"/>
        <w:ind w:left="4240"/>
        <w:rPr>
          <w:rFonts w:ascii="Times New Roman" w:hAnsi="Times New Roman"/>
          <w:sz w:val="24"/>
          <w:szCs w:val="24"/>
        </w:rPr>
      </w:pPr>
      <w:r w:rsidRPr="00B34760">
        <w:rPr>
          <w:rFonts w:ascii="Times New Roman" w:hAnsi="Times New Roman"/>
          <w:b/>
          <w:bCs/>
          <w:sz w:val="24"/>
          <w:szCs w:val="24"/>
        </w:rPr>
        <w:t>I.</w:t>
      </w:r>
    </w:p>
    <w:p w:rsidR="003E3751" w:rsidRPr="00B34760"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Pr="00B34760" w:rsidRDefault="003E3751" w:rsidP="003E3751">
      <w:pPr>
        <w:widowControl w:val="0"/>
        <w:autoSpaceDE w:val="0"/>
        <w:autoSpaceDN w:val="0"/>
        <w:adjustRightInd w:val="0"/>
        <w:spacing w:after="0" w:line="214" w:lineRule="auto"/>
        <w:ind w:left="3100"/>
        <w:rPr>
          <w:rFonts w:ascii="Times New Roman" w:hAnsi="Times New Roman"/>
          <w:sz w:val="24"/>
          <w:szCs w:val="24"/>
        </w:rPr>
      </w:pPr>
      <w:r w:rsidRPr="00B34760">
        <w:rPr>
          <w:rFonts w:ascii="Times New Roman" w:hAnsi="Times New Roman"/>
          <w:b/>
          <w:bCs/>
          <w:sz w:val="24"/>
          <w:szCs w:val="24"/>
        </w:rPr>
        <w:t>OSNOVNE ODREDBE</w:t>
      </w:r>
    </w:p>
    <w:p w:rsidR="003E3751" w:rsidRPr="00B34760"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Pr="00B34760" w:rsidRDefault="003E3751" w:rsidP="003E3751">
      <w:pPr>
        <w:widowControl w:val="0"/>
        <w:autoSpaceDE w:val="0"/>
        <w:autoSpaceDN w:val="0"/>
        <w:adjustRightInd w:val="0"/>
        <w:spacing w:after="0" w:line="214" w:lineRule="auto"/>
        <w:ind w:left="3820"/>
        <w:rPr>
          <w:rFonts w:ascii="Times New Roman" w:hAnsi="Times New Roman"/>
          <w:sz w:val="24"/>
          <w:szCs w:val="24"/>
        </w:rPr>
      </w:pPr>
      <w:r w:rsidRPr="00B34760">
        <w:rPr>
          <w:rFonts w:ascii="Times New Roman" w:hAnsi="Times New Roman"/>
          <w:b/>
          <w:bCs/>
          <w:sz w:val="24"/>
          <w:szCs w:val="24"/>
        </w:rPr>
        <w:t>Članak 1.</w:t>
      </w:r>
    </w:p>
    <w:p w:rsidR="003E3751" w:rsidRPr="00B34760"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Pr="00B34760" w:rsidRDefault="003E3751" w:rsidP="003E3751">
      <w:pPr>
        <w:widowControl w:val="0"/>
        <w:overflowPunct w:val="0"/>
        <w:autoSpaceDE w:val="0"/>
        <w:autoSpaceDN w:val="0"/>
        <w:adjustRightInd w:val="0"/>
        <w:spacing w:after="0" w:line="214" w:lineRule="auto"/>
        <w:jc w:val="both"/>
        <w:rPr>
          <w:rFonts w:ascii="Times New Roman" w:hAnsi="Times New Roman"/>
          <w:sz w:val="24"/>
          <w:szCs w:val="24"/>
        </w:rPr>
      </w:pPr>
      <w:r w:rsidRPr="00B34760">
        <w:rPr>
          <w:rFonts w:ascii="Times New Roman" w:hAnsi="Times New Roman"/>
          <w:sz w:val="24"/>
          <w:szCs w:val="24"/>
        </w:rPr>
        <w:t>Ovim Statutom reguliraju s</w:t>
      </w:r>
      <w:r>
        <w:rPr>
          <w:rFonts w:ascii="Times New Roman" w:hAnsi="Times New Roman"/>
          <w:sz w:val="24"/>
          <w:szCs w:val="24"/>
        </w:rPr>
        <w:t>e odredbe o nazivu, sjedištu, zastupanju; izgledu pečata; području djelovanja, ciljevima</w:t>
      </w:r>
      <w:r w:rsidRPr="00B34760">
        <w:rPr>
          <w:rFonts w:ascii="Times New Roman" w:hAnsi="Times New Roman"/>
          <w:sz w:val="24"/>
          <w:szCs w:val="24"/>
        </w:rPr>
        <w:t xml:space="preserve"> te djelatnostima kojima se ostvaruju ciljevi; </w:t>
      </w:r>
      <w:r>
        <w:rPr>
          <w:rFonts w:ascii="Times New Roman" w:hAnsi="Times New Roman"/>
          <w:sz w:val="24"/>
          <w:szCs w:val="24"/>
        </w:rPr>
        <w:t xml:space="preserve">o gospodarskim djelatnostima, </w:t>
      </w:r>
      <w:r w:rsidRPr="00B34760">
        <w:rPr>
          <w:rFonts w:ascii="Times New Roman" w:hAnsi="Times New Roman"/>
          <w:sz w:val="24"/>
          <w:szCs w:val="24"/>
        </w:rPr>
        <w:t xml:space="preserve">o ostvarivanju javnosti rada Udruge; o članstvu i članarini; pravima i obavezama članova; </w:t>
      </w:r>
      <w:r w:rsidRPr="0012058E">
        <w:rPr>
          <w:rFonts w:ascii="Times New Roman" w:hAnsi="Times New Roman"/>
          <w:sz w:val="24"/>
          <w:szCs w:val="24"/>
        </w:rPr>
        <w:t>o unutarnjem ustroju; o tijelima Udruge,</w:t>
      </w:r>
      <w:r w:rsidRPr="00B34760">
        <w:rPr>
          <w:rFonts w:ascii="Times New Roman" w:hAnsi="Times New Roman"/>
          <w:sz w:val="24"/>
          <w:szCs w:val="24"/>
        </w:rPr>
        <w:t xml:space="preserve"> njihovom sastavu, ovlastima, načinu odlučivanja, uvjetima i načinu izb</w:t>
      </w:r>
      <w:r>
        <w:rPr>
          <w:rFonts w:ascii="Times New Roman" w:hAnsi="Times New Roman"/>
          <w:sz w:val="24"/>
          <w:szCs w:val="24"/>
        </w:rPr>
        <w:t>ora i opoziva, trajanju mandata</w:t>
      </w:r>
      <w:r w:rsidRPr="00B34760">
        <w:rPr>
          <w:rFonts w:ascii="Times New Roman" w:hAnsi="Times New Roman"/>
          <w:sz w:val="24"/>
          <w:szCs w:val="24"/>
        </w:rPr>
        <w:t xml:space="preserve"> te odgovornosti članova; imovini i raspolaganju s mogućom dobiti, načinu stjecanja imovine; prestanku postojanja</w:t>
      </w:r>
      <w:r w:rsidRPr="0012058E">
        <w:rPr>
          <w:rFonts w:ascii="Times New Roman" w:hAnsi="Times New Roman"/>
          <w:b/>
          <w:sz w:val="24"/>
          <w:szCs w:val="24"/>
        </w:rPr>
        <w:t xml:space="preserve">, </w:t>
      </w:r>
      <w:r w:rsidRPr="007F5087">
        <w:rPr>
          <w:rFonts w:ascii="Times New Roman" w:hAnsi="Times New Roman"/>
          <w:sz w:val="24"/>
          <w:szCs w:val="24"/>
        </w:rPr>
        <w:t>postupku likvidacije</w:t>
      </w:r>
      <w:r w:rsidRPr="0012058E">
        <w:rPr>
          <w:rFonts w:ascii="Times New Roman" w:hAnsi="Times New Roman"/>
          <w:sz w:val="24"/>
          <w:szCs w:val="24"/>
        </w:rPr>
        <w:t xml:space="preserve"> </w:t>
      </w:r>
      <w:r w:rsidRPr="00B34760">
        <w:rPr>
          <w:rFonts w:ascii="Times New Roman" w:hAnsi="Times New Roman"/>
          <w:sz w:val="24"/>
          <w:szCs w:val="24"/>
        </w:rPr>
        <w:t>u sluč</w:t>
      </w:r>
      <w:r>
        <w:rPr>
          <w:rFonts w:ascii="Times New Roman" w:hAnsi="Times New Roman"/>
          <w:sz w:val="24"/>
          <w:szCs w:val="24"/>
        </w:rPr>
        <w:t>aju prestanka postojanja Udruge, načinu rješavanja sporova i sukoba interesa unutar udruge, izboru i opozivu likvidatora.</w:t>
      </w:r>
    </w:p>
    <w:p w:rsidR="003E3751" w:rsidRPr="00B34760"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Pr="00B34760"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Pr="00B34760" w:rsidRDefault="003E3751" w:rsidP="003E3751">
      <w:pPr>
        <w:widowControl w:val="0"/>
        <w:autoSpaceDE w:val="0"/>
        <w:autoSpaceDN w:val="0"/>
        <w:adjustRightInd w:val="0"/>
        <w:spacing w:after="0" w:line="214" w:lineRule="auto"/>
        <w:ind w:left="3820"/>
        <w:rPr>
          <w:rFonts w:ascii="Times New Roman" w:hAnsi="Times New Roman"/>
          <w:sz w:val="24"/>
          <w:szCs w:val="24"/>
        </w:rPr>
      </w:pPr>
      <w:r w:rsidRPr="00B34760">
        <w:rPr>
          <w:rFonts w:ascii="Times New Roman" w:hAnsi="Times New Roman"/>
          <w:b/>
          <w:bCs/>
          <w:sz w:val="24"/>
          <w:szCs w:val="24"/>
        </w:rPr>
        <w:t>Članak 2.</w:t>
      </w:r>
    </w:p>
    <w:p w:rsidR="003E3751" w:rsidRPr="00B34760"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Pr="00B34760" w:rsidRDefault="003E3751" w:rsidP="003E3751">
      <w:pPr>
        <w:widowControl w:val="0"/>
        <w:autoSpaceDE w:val="0"/>
        <w:autoSpaceDN w:val="0"/>
        <w:adjustRightInd w:val="0"/>
        <w:spacing w:after="0" w:line="214" w:lineRule="auto"/>
        <w:rPr>
          <w:rFonts w:ascii="Times New Roman" w:hAnsi="Times New Roman"/>
          <w:sz w:val="24"/>
          <w:szCs w:val="24"/>
        </w:rPr>
      </w:pPr>
      <w:r w:rsidRPr="00B34760">
        <w:rPr>
          <w:rFonts w:ascii="Times New Roman" w:hAnsi="Times New Roman"/>
          <w:sz w:val="24"/>
          <w:szCs w:val="24"/>
        </w:rPr>
        <w:t>Naziv udruge je:  LOKALNA AKCIJSKA GRUPA "PODRAVINA"</w:t>
      </w:r>
    </w:p>
    <w:p w:rsidR="003E3751" w:rsidRPr="00B34760" w:rsidRDefault="003E3751" w:rsidP="003E3751">
      <w:pPr>
        <w:widowControl w:val="0"/>
        <w:autoSpaceDE w:val="0"/>
        <w:autoSpaceDN w:val="0"/>
        <w:adjustRightInd w:val="0"/>
        <w:spacing w:after="0" w:line="214" w:lineRule="auto"/>
        <w:rPr>
          <w:rFonts w:ascii="Times New Roman" w:hAnsi="Times New Roman"/>
          <w:sz w:val="24"/>
          <w:szCs w:val="24"/>
        </w:rPr>
      </w:pPr>
      <w:r w:rsidRPr="00B34760">
        <w:rPr>
          <w:rFonts w:ascii="Times New Roman" w:hAnsi="Times New Roman"/>
          <w:sz w:val="24"/>
          <w:szCs w:val="24"/>
        </w:rPr>
        <w:t>Skraćeni naziv udruge je:  LAG "PODRAVINA"</w:t>
      </w:r>
    </w:p>
    <w:p w:rsidR="003E3751" w:rsidRPr="00B34760" w:rsidRDefault="003E3751" w:rsidP="003E3751">
      <w:pPr>
        <w:widowControl w:val="0"/>
        <w:autoSpaceDE w:val="0"/>
        <w:autoSpaceDN w:val="0"/>
        <w:adjustRightInd w:val="0"/>
        <w:spacing w:after="0" w:line="214" w:lineRule="auto"/>
        <w:rPr>
          <w:rFonts w:ascii="Times New Roman" w:hAnsi="Times New Roman"/>
          <w:sz w:val="24"/>
          <w:szCs w:val="24"/>
        </w:rPr>
      </w:pPr>
      <w:r w:rsidRPr="00B34760">
        <w:rPr>
          <w:rFonts w:ascii="Times New Roman" w:hAnsi="Times New Roman"/>
          <w:sz w:val="24"/>
          <w:szCs w:val="24"/>
        </w:rPr>
        <w:t>Naziv na engleskom jeziku je:  LOCAL ACTION GROUP "PODRAVINA"</w:t>
      </w:r>
    </w:p>
    <w:p w:rsidR="003E3751" w:rsidRPr="007F5087" w:rsidRDefault="003E3751" w:rsidP="003E3751">
      <w:pPr>
        <w:widowControl w:val="0"/>
        <w:autoSpaceDE w:val="0"/>
        <w:autoSpaceDN w:val="0"/>
        <w:adjustRightInd w:val="0"/>
        <w:spacing w:after="0" w:line="214" w:lineRule="auto"/>
        <w:rPr>
          <w:rFonts w:ascii="Times New Roman" w:hAnsi="Times New Roman"/>
          <w:sz w:val="24"/>
          <w:szCs w:val="24"/>
        </w:rPr>
      </w:pPr>
      <w:r w:rsidRPr="007F5087">
        <w:rPr>
          <w:rFonts w:ascii="Times New Roman" w:hAnsi="Times New Roman"/>
          <w:sz w:val="24"/>
          <w:szCs w:val="24"/>
        </w:rPr>
        <w:t xml:space="preserve">Sjedište udruge je: Đurđevac, </w:t>
      </w:r>
      <w:proofErr w:type="spellStart"/>
      <w:r w:rsidRPr="007F5087">
        <w:rPr>
          <w:rFonts w:ascii="Times New Roman" w:hAnsi="Times New Roman"/>
          <w:sz w:val="24"/>
          <w:szCs w:val="24"/>
        </w:rPr>
        <w:t>Basaričekova</w:t>
      </w:r>
      <w:proofErr w:type="spellEnd"/>
      <w:r w:rsidRPr="007F5087">
        <w:rPr>
          <w:rFonts w:ascii="Times New Roman" w:hAnsi="Times New Roman"/>
          <w:sz w:val="24"/>
          <w:szCs w:val="24"/>
        </w:rPr>
        <w:t xml:space="preserve"> 8 , 48 350 ĐURĐEVAC</w:t>
      </w:r>
    </w:p>
    <w:p w:rsidR="003E3751" w:rsidRPr="007F5087"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Pr="00B34760" w:rsidRDefault="003E3751" w:rsidP="003E3751">
      <w:pPr>
        <w:widowControl w:val="0"/>
        <w:overflowPunct w:val="0"/>
        <w:autoSpaceDE w:val="0"/>
        <w:autoSpaceDN w:val="0"/>
        <w:adjustRightInd w:val="0"/>
        <w:spacing w:after="0" w:line="214" w:lineRule="auto"/>
        <w:jc w:val="both"/>
        <w:rPr>
          <w:rFonts w:ascii="Times New Roman" w:hAnsi="Times New Roman"/>
          <w:sz w:val="24"/>
          <w:szCs w:val="24"/>
        </w:rPr>
      </w:pPr>
      <w:r>
        <w:rPr>
          <w:rFonts w:ascii="Times New Roman" w:hAnsi="Times New Roman"/>
          <w:sz w:val="24"/>
          <w:szCs w:val="24"/>
        </w:rPr>
        <w:t>Udruga djeluje na teritorijalnom području</w:t>
      </w:r>
      <w:r w:rsidRPr="00B34760">
        <w:rPr>
          <w:rFonts w:ascii="Times New Roman" w:hAnsi="Times New Roman"/>
          <w:sz w:val="24"/>
          <w:szCs w:val="24"/>
        </w:rPr>
        <w:t xml:space="preserve"> unutar administrativnih granica jedinica lokalne samouprave članica udruge: GRAD ĐURĐEVAC, OPĆINA DRNJE, OPĆINA ĐELEKOVEC, OPĆINA FERDINANDOVAC, OPĆINA GOLA, OPĆINA HLEBINE, OPĆINA KALINOVAC, OPĆINA KLOŠTAR PODRAVSKI, OPĆINA KOPRIVNIČKI BREGI, OPĆINA KOPRIVNIČKI IVANEC, OPĆINA MOLVE, OPĆINA NOVIGRAD PODRAVSKI, OPĆINA NOVO VIRJE, OPĆINA PETERANEC, OPĆINA PODRAVSKE SESVETE I OPĆINA VIRJE.</w:t>
      </w:r>
    </w:p>
    <w:p w:rsidR="003E3751" w:rsidRPr="00B34760"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Pr="00B34760"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Default="003E3751" w:rsidP="003E3751">
      <w:pPr>
        <w:widowControl w:val="0"/>
        <w:autoSpaceDE w:val="0"/>
        <w:autoSpaceDN w:val="0"/>
        <w:adjustRightInd w:val="0"/>
        <w:spacing w:after="0" w:line="214" w:lineRule="auto"/>
        <w:ind w:left="3820"/>
        <w:rPr>
          <w:rFonts w:ascii="Times New Roman" w:hAnsi="Times New Roman"/>
          <w:b/>
          <w:bCs/>
          <w:sz w:val="24"/>
          <w:szCs w:val="24"/>
        </w:rPr>
      </w:pPr>
    </w:p>
    <w:p w:rsidR="003E3751" w:rsidRDefault="003E3751" w:rsidP="003E3751">
      <w:pPr>
        <w:widowControl w:val="0"/>
        <w:autoSpaceDE w:val="0"/>
        <w:autoSpaceDN w:val="0"/>
        <w:adjustRightInd w:val="0"/>
        <w:spacing w:after="0" w:line="214" w:lineRule="auto"/>
        <w:ind w:left="3820"/>
        <w:rPr>
          <w:rFonts w:ascii="Times New Roman" w:hAnsi="Times New Roman"/>
          <w:b/>
          <w:bCs/>
          <w:sz w:val="24"/>
          <w:szCs w:val="24"/>
        </w:rPr>
      </w:pPr>
    </w:p>
    <w:p w:rsidR="003E3751" w:rsidRDefault="003E3751" w:rsidP="003E3751">
      <w:pPr>
        <w:widowControl w:val="0"/>
        <w:autoSpaceDE w:val="0"/>
        <w:autoSpaceDN w:val="0"/>
        <w:adjustRightInd w:val="0"/>
        <w:spacing w:after="0" w:line="214" w:lineRule="auto"/>
        <w:ind w:left="3820"/>
        <w:rPr>
          <w:rFonts w:ascii="Times New Roman" w:hAnsi="Times New Roman"/>
          <w:b/>
          <w:bCs/>
          <w:sz w:val="24"/>
          <w:szCs w:val="24"/>
        </w:rPr>
      </w:pPr>
    </w:p>
    <w:p w:rsidR="003E3751" w:rsidRDefault="003E3751" w:rsidP="003E3751">
      <w:pPr>
        <w:widowControl w:val="0"/>
        <w:autoSpaceDE w:val="0"/>
        <w:autoSpaceDN w:val="0"/>
        <w:adjustRightInd w:val="0"/>
        <w:spacing w:after="0" w:line="214" w:lineRule="auto"/>
        <w:ind w:left="3820"/>
        <w:rPr>
          <w:rFonts w:ascii="Times New Roman" w:hAnsi="Times New Roman"/>
          <w:b/>
          <w:bCs/>
          <w:sz w:val="24"/>
          <w:szCs w:val="24"/>
        </w:rPr>
      </w:pPr>
    </w:p>
    <w:p w:rsidR="003E3751" w:rsidRDefault="003E3751" w:rsidP="003E3751">
      <w:pPr>
        <w:widowControl w:val="0"/>
        <w:autoSpaceDE w:val="0"/>
        <w:autoSpaceDN w:val="0"/>
        <w:adjustRightInd w:val="0"/>
        <w:spacing w:after="0" w:line="214" w:lineRule="auto"/>
        <w:ind w:left="3820"/>
        <w:rPr>
          <w:rFonts w:ascii="Times New Roman" w:hAnsi="Times New Roman"/>
          <w:b/>
          <w:bCs/>
          <w:sz w:val="24"/>
          <w:szCs w:val="24"/>
        </w:rPr>
      </w:pPr>
    </w:p>
    <w:p w:rsidR="003E3751" w:rsidRDefault="003E3751" w:rsidP="003E3751">
      <w:pPr>
        <w:widowControl w:val="0"/>
        <w:autoSpaceDE w:val="0"/>
        <w:autoSpaceDN w:val="0"/>
        <w:adjustRightInd w:val="0"/>
        <w:spacing w:after="0" w:line="214" w:lineRule="auto"/>
        <w:ind w:left="3820"/>
        <w:rPr>
          <w:rFonts w:ascii="Times New Roman" w:hAnsi="Times New Roman"/>
          <w:b/>
          <w:bCs/>
          <w:sz w:val="24"/>
          <w:szCs w:val="24"/>
        </w:rPr>
      </w:pPr>
    </w:p>
    <w:p w:rsidR="003E3751" w:rsidRPr="00B34760" w:rsidRDefault="003E3751" w:rsidP="003E3751">
      <w:pPr>
        <w:widowControl w:val="0"/>
        <w:autoSpaceDE w:val="0"/>
        <w:autoSpaceDN w:val="0"/>
        <w:adjustRightInd w:val="0"/>
        <w:spacing w:after="0" w:line="214" w:lineRule="auto"/>
        <w:rPr>
          <w:rFonts w:ascii="Times New Roman" w:hAnsi="Times New Roman"/>
          <w:sz w:val="24"/>
          <w:szCs w:val="24"/>
        </w:rPr>
        <w:sectPr w:rsidR="003E3751" w:rsidRPr="00B34760" w:rsidSect="0027008E">
          <w:footerReference w:type="default" r:id="rId8"/>
          <w:pgSz w:w="12240" w:h="15840"/>
          <w:pgMar w:top="1440" w:right="1800" w:bottom="716" w:left="1800" w:header="720" w:footer="720" w:gutter="0"/>
          <w:cols w:space="720" w:equalWidth="0">
            <w:col w:w="8640"/>
          </w:cols>
          <w:noEndnote/>
          <w:titlePg/>
          <w:docGrid w:linePitch="299"/>
        </w:sectPr>
      </w:pPr>
    </w:p>
    <w:p w:rsidR="003E3751" w:rsidRDefault="003E3751" w:rsidP="003E3751">
      <w:pPr>
        <w:widowControl w:val="0"/>
        <w:overflowPunct w:val="0"/>
        <w:autoSpaceDE w:val="0"/>
        <w:autoSpaceDN w:val="0"/>
        <w:adjustRightInd w:val="0"/>
        <w:spacing w:after="0" w:line="214" w:lineRule="auto"/>
        <w:jc w:val="center"/>
        <w:rPr>
          <w:rFonts w:ascii="Times New Roman" w:hAnsi="Times New Roman"/>
          <w:b/>
          <w:sz w:val="24"/>
          <w:szCs w:val="24"/>
        </w:rPr>
      </w:pPr>
      <w:bookmarkStart w:id="1" w:name="page2"/>
      <w:bookmarkEnd w:id="1"/>
      <w:r w:rsidRPr="007F5087">
        <w:rPr>
          <w:rFonts w:ascii="Times New Roman" w:hAnsi="Times New Roman"/>
          <w:b/>
          <w:sz w:val="24"/>
          <w:szCs w:val="24"/>
        </w:rPr>
        <w:lastRenderedPageBreak/>
        <w:t>Članak 3.</w:t>
      </w:r>
    </w:p>
    <w:p w:rsidR="003E3751" w:rsidRPr="007F5087" w:rsidRDefault="003E3751" w:rsidP="003E3751">
      <w:pPr>
        <w:widowControl w:val="0"/>
        <w:overflowPunct w:val="0"/>
        <w:autoSpaceDE w:val="0"/>
        <w:autoSpaceDN w:val="0"/>
        <w:adjustRightInd w:val="0"/>
        <w:spacing w:after="0" w:line="214" w:lineRule="auto"/>
        <w:jc w:val="center"/>
        <w:rPr>
          <w:rFonts w:ascii="Times New Roman" w:hAnsi="Times New Roman"/>
          <w:b/>
          <w:sz w:val="24"/>
          <w:szCs w:val="24"/>
        </w:rPr>
      </w:pPr>
    </w:p>
    <w:p w:rsidR="003E3751" w:rsidRPr="00B34760" w:rsidRDefault="003E3751" w:rsidP="003E3751">
      <w:pPr>
        <w:widowControl w:val="0"/>
        <w:overflowPunct w:val="0"/>
        <w:autoSpaceDE w:val="0"/>
        <w:autoSpaceDN w:val="0"/>
        <w:adjustRightInd w:val="0"/>
        <w:spacing w:after="0" w:line="214" w:lineRule="auto"/>
        <w:jc w:val="both"/>
        <w:rPr>
          <w:rFonts w:ascii="Times New Roman" w:hAnsi="Times New Roman"/>
          <w:sz w:val="24"/>
          <w:szCs w:val="24"/>
        </w:rPr>
      </w:pPr>
      <w:r>
        <w:rPr>
          <w:rFonts w:ascii="Times New Roman" w:hAnsi="Times New Roman"/>
          <w:sz w:val="24"/>
          <w:szCs w:val="24"/>
        </w:rPr>
        <w:t>L</w:t>
      </w:r>
      <w:r w:rsidRPr="00B34760">
        <w:rPr>
          <w:rFonts w:ascii="Times New Roman" w:hAnsi="Times New Roman"/>
          <w:sz w:val="24"/>
          <w:szCs w:val="24"/>
        </w:rPr>
        <w:t>okalna akcijska grupa "PODRAVINA" (dalje u tekstu: LAG) je udruga registrirana pri nadležnom tijelu državne uprave. LAG je neprofitna pravna osoba.</w:t>
      </w:r>
    </w:p>
    <w:p w:rsidR="003E3751" w:rsidRPr="00B34760"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Pr="00B34760"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Pr="00B34760" w:rsidRDefault="003E3751" w:rsidP="003E3751">
      <w:pPr>
        <w:widowControl w:val="0"/>
        <w:autoSpaceDE w:val="0"/>
        <w:autoSpaceDN w:val="0"/>
        <w:adjustRightInd w:val="0"/>
        <w:spacing w:after="0" w:line="214" w:lineRule="auto"/>
        <w:ind w:left="3820"/>
        <w:rPr>
          <w:rFonts w:ascii="Times New Roman" w:hAnsi="Times New Roman"/>
          <w:sz w:val="24"/>
          <w:szCs w:val="24"/>
        </w:rPr>
      </w:pPr>
      <w:r w:rsidRPr="00B34760">
        <w:rPr>
          <w:rFonts w:ascii="Times New Roman" w:hAnsi="Times New Roman"/>
          <w:b/>
          <w:bCs/>
          <w:sz w:val="24"/>
          <w:szCs w:val="24"/>
        </w:rPr>
        <w:t>Članak 4.</w:t>
      </w:r>
    </w:p>
    <w:p w:rsidR="003E3751" w:rsidRPr="00B34760"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Pr="00B34760" w:rsidRDefault="003E3751" w:rsidP="003E3751">
      <w:pPr>
        <w:widowControl w:val="0"/>
        <w:overflowPunct w:val="0"/>
        <w:autoSpaceDE w:val="0"/>
        <w:autoSpaceDN w:val="0"/>
        <w:adjustRightInd w:val="0"/>
        <w:spacing w:after="0" w:line="214" w:lineRule="auto"/>
        <w:ind w:right="4680"/>
        <w:rPr>
          <w:rFonts w:ascii="Times New Roman" w:hAnsi="Times New Roman"/>
          <w:sz w:val="24"/>
          <w:szCs w:val="24"/>
        </w:rPr>
      </w:pPr>
      <w:r w:rsidRPr="00B34760">
        <w:rPr>
          <w:rFonts w:ascii="Times New Roman" w:hAnsi="Times New Roman"/>
          <w:sz w:val="23"/>
          <w:szCs w:val="23"/>
        </w:rPr>
        <w:t>LAG ima svoj službeni amblem i pečat. Amblem LAG-a utvrđuje Upravni odbor.</w:t>
      </w:r>
    </w:p>
    <w:p w:rsidR="003E3751" w:rsidRPr="00B34760" w:rsidRDefault="003E3751" w:rsidP="003E3751">
      <w:pPr>
        <w:widowControl w:val="0"/>
        <w:overflowPunct w:val="0"/>
        <w:autoSpaceDE w:val="0"/>
        <w:autoSpaceDN w:val="0"/>
        <w:adjustRightInd w:val="0"/>
        <w:spacing w:after="0" w:line="214" w:lineRule="auto"/>
        <w:jc w:val="both"/>
        <w:rPr>
          <w:rFonts w:ascii="Times New Roman" w:hAnsi="Times New Roman"/>
          <w:sz w:val="24"/>
          <w:szCs w:val="24"/>
        </w:rPr>
      </w:pPr>
      <w:r w:rsidRPr="00B34760">
        <w:rPr>
          <w:rFonts w:ascii="Times New Roman" w:hAnsi="Times New Roman"/>
          <w:sz w:val="24"/>
          <w:szCs w:val="24"/>
        </w:rPr>
        <w:t>Pečat udruge je: okruglog oblika promjera 30 milimetara, a tekstualno se sastoji od riječi „Lokalna akcijska grupa „ uz gornji rub pečata, sjedišta udruge „Đurđevac“ uz donji rub pečata te riječi ''PODRAVINA'' na promjeru pečata.</w:t>
      </w:r>
    </w:p>
    <w:p w:rsidR="003E3751" w:rsidRPr="00B34760"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Default="003E3751" w:rsidP="003E3751">
      <w:pPr>
        <w:widowControl w:val="0"/>
        <w:autoSpaceDE w:val="0"/>
        <w:autoSpaceDN w:val="0"/>
        <w:adjustRightInd w:val="0"/>
        <w:spacing w:after="0" w:line="214" w:lineRule="auto"/>
        <w:ind w:left="3820"/>
        <w:rPr>
          <w:rFonts w:ascii="Times New Roman" w:hAnsi="Times New Roman"/>
          <w:b/>
          <w:bCs/>
          <w:sz w:val="24"/>
          <w:szCs w:val="24"/>
        </w:rPr>
      </w:pPr>
    </w:p>
    <w:p w:rsidR="003E3751" w:rsidRPr="00B34760" w:rsidRDefault="003E3751" w:rsidP="003E3751">
      <w:pPr>
        <w:widowControl w:val="0"/>
        <w:autoSpaceDE w:val="0"/>
        <w:autoSpaceDN w:val="0"/>
        <w:adjustRightInd w:val="0"/>
        <w:spacing w:after="0" w:line="214" w:lineRule="auto"/>
        <w:ind w:left="3820"/>
        <w:rPr>
          <w:rFonts w:ascii="Times New Roman" w:hAnsi="Times New Roman"/>
          <w:sz w:val="24"/>
          <w:szCs w:val="24"/>
        </w:rPr>
      </w:pPr>
      <w:r w:rsidRPr="00B34760">
        <w:rPr>
          <w:rFonts w:ascii="Times New Roman" w:hAnsi="Times New Roman"/>
          <w:b/>
          <w:bCs/>
          <w:sz w:val="24"/>
          <w:szCs w:val="24"/>
        </w:rPr>
        <w:t>Članak 5.</w:t>
      </w:r>
    </w:p>
    <w:p w:rsidR="003E3751" w:rsidRPr="00B34760"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Pr="001E7D22" w:rsidRDefault="003E3751" w:rsidP="003E3751">
      <w:pPr>
        <w:widowControl w:val="0"/>
        <w:autoSpaceDE w:val="0"/>
        <w:autoSpaceDN w:val="0"/>
        <w:adjustRightInd w:val="0"/>
        <w:spacing w:after="0" w:line="214" w:lineRule="auto"/>
        <w:rPr>
          <w:rFonts w:ascii="Times New Roman" w:hAnsi="Times New Roman"/>
          <w:sz w:val="24"/>
          <w:szCs w:val="24"/>
        </w:rPr>
      </w:pPr>
      <w:r>
        <w:rPr>
          <w:rFonts w:ascii="Times New Roman" w:hAnsi="Times New Roman"/>
          <w:sz w:val="24"/>
          <w:szCs w:val="24"/>
        </w:rPr>
        <w:t>LAG zastupa</w:t>
      </w:r>
      <w:r w:rsidRPr="00B34760">
        <w:rPr>
          <w:rFonts w:ascii="Times New Roman" w:hAnsi="Times New Roman"/>
          <w:sz w:val="24"/>
          <w:szCs w:val="24"/>
        </w:rPr>
        <w:t xml:space="preserve"> Preds</w:t>
      </w:r>
      <w:r>
        <w:rPr>
          <w:rFonts w:ascii="Times New Roman" w:hAnsi="Times New Roman"/>
          <w:sz w:val="24"/>
          <w:szCs w:val="24"/>
        </w:rPr>
        <w:t>jednik</w:t>
      </w:r>
      <w:r>
        <w:rPr>
          <w:rFonts w:ascii="Times New Roman" w:hAnsi="Times New Roman"/>
          <w:b/>
          <w:sz w:val="24"/>
          <w:szCs w:val="24"/>
        </w:rPr>
        <w:t xml:space="preserve"> .</w:t>
      </w:r>
    </w:p>
    <w:p w:rsidR="003E3751" w:rsidRPr="00176D03" w:rsidRDefault="003E3751" w:rsidP="003E3751">
      <w:pPr>
        <w:widowControl w:val="0"/>
        <w:autoSpaceDE w:val="0"/>
        <w:autoSpaceDN w:val="0"/>
        <w:adjustRightInd w:val="0"/>
        <w:spacing w:after="0" w:line="214" w:lineRule="auto"/>
        <w:rPr>
          <w:rFonts w:ascii="Times New Roman" w:hAnsi="Times New Roman"/>
          <w:color w:val="FF0000"/>
          <w:sz w:val="24"/>
          <w:szCs w:val="24"/>
        </w:rPr>
      </w:pPr>
      <w:r>
        <w:rPr>
          <w:rFonts w:ascii="Times New Roman" w:hAnsi="Times New Roman"/>
          <w:sz w:val="24"/>
          <w:szCs w:val="24"/>
        </w:rPr>
        <w:t>Upravni odbor</w:t>
      </w:r>
      <w:r w:rsidRPr="00B34760">
        <w:rPr>
          <w:rFonts w:ascii="Times New Roman" w:hAnsi="Times New Roman"/>
          <w:sz w:val="24"/>
          <w:szCs w:val="24"/>
        </w:rPr>
        <w:t xml:space="preserve"> može ovlasti</w:t>
      </w:r>
      <w:r>
        <w:rPr>
          <w:rFonts w:ascii="Times New Roman" w:hAnsi="Times New Roman"/>
          <w:sz w:val="24"/>
          <w:szCs w:val="24"/>
        </w:rPr>
        <w:t>ti i druge osobe za zastupanje u</w:t>
      </w:r>
      <w:r w:rsidRPr="00B34760">
        <w:rPr>
          <w:rFonts w:ascii="Times New Roman" w:hAnsi="Times New Roman"/>
          <w:sz w:val="24"/>
          <w:szCs w:val="24"/>
        </w:rPr>
        <w:t>druge</w:t>
      </w:r>
      <w:r>
        <w:rPr>
          <w:rFonts w:ascii="Times New Roman" w:hAnsi="Times New Roman"/>
          <w:sz w:val="24"/>
          <w:szCs w:val="24"/>
        </w:rPr>
        <w:t>, ukoliko za to postoji potreba.</w:t>
      </w:r>
    </w:p>
    <w:p w:rsidR="003E3751" w:rsidRPr="00B34760"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Pr="0061431E" w:rsidRDefault="003E3751" w:rsidP="003E3751">
      <w:pPr>
        <w:pStyle w:val="clanak-"/>
        <w:spacing w:beforeLines="30" w:before="72" w:beforeAutospacing="0" w:afterLines="30" w:after="72" w:afterAutospacing="0" w:line="214" w:lineRule="auto"/>
        <w:jc w:val="center"/>
        <w:rPr>
          <w:b/>
        </w:rPr>
      </w:pPr>
      <w:r w:rsidRPr="0061431E">
        <w:rPr>
          <w:b/>
        </w:rPr>
        <w:t>Članak 6.</w:t>
      </w:r>
    </w:p>
    <w:p w:rsidR="003E3751" w:rsidRPr="004D10CB" w:rsidRDefault="003E3751" w:rsidP="003E3751">
      <w:pPr>
        <w:pStyle w:val="t-9-8"/>
        <w:spacing w:beforeLines="30" w:before="72" w:beforeAutospacing="0" w:afterLines="30" w:after="72" w:afterAutospacing="0" w:line="214" w:lineRule="auto"/>
        <w:jc w:val="both"/>
      </w:pPr>
      <w:r w:rsidRPr="004D10CB">
        <w:t>Osoba ovlaštena za zastupanje:</w:t>
      </w:r>
    </w:p>
    <w:p w:rsidR="003E3751" w:rsidRPr="004D10CB" w:rsidRDefault="003E3751" w:rsidP="003E3751">
      <w:pPr>
        <w:pStyle w:val="t-9-8"/>
        <w:spacing w:beforeLines="30" w:before="72" w:beforeAutospacing="0" w:afterLines="30" w:after="72" w:afterAutospacing="0" w:line="214" w:lineRule="auto"/>
        <w:jc w:val="both"/>
      </w:pPr>
      <w:r w:rsidRPr="004D10CB">
        <w:t>– odgovara za zakonitost rada udruge</w:t>
      </w:r>
    </w:p>
    <w:p w:rsidR="003E3751" w:rsidRPr="004D10CB" w:rsidRDefault="003E3751" w:rsidP="003E3751">
      <w:pPr>
        <w:pStyle w:val="t-9-8"/>
        <w:spacing w:beforeLines="30" w:before="72" w:beforeAutospacing="0" w:afterLines="30" w:after="72" w:afterAutospacing="0" w:line="214" w:lineRule="auto"/>
        <w:jc w:val="both"/>
      </w:pPr>
      <w:r w:rsidRPr="004D10CB">
        <w:t>– vodi poslove udruge sukladno odlukama skupštine</w:t>
      </w:r>
    </w:p>
    <w:p w:rsidR="003E3751" w:rsidRPr="004D10CB" w:rsidRDefault="003E3751" w:rsidP="003E3751">
      <w:pPr>
        <w:pStyle w:val="t-9-8"/>
        <w:spacing w:beforeLines="30" w:before="72" w:beforeAutospacing="0" w:afterLines="30" w:after="72" w:afterAutospacing="0" w:line="214" w:lineRule="auto"/>
        <w:jc w:val="both"/>
      </w:pPr>
      <w:r w:rsidRPr="004D10CB">
        <w:t>– odgovorna je za podnošenje skupštini prijedloga godišnjeg financijskog izvješća</w:t>
      </w:r>
    </w:p>
    <w:p w:rsidR="003E3751" w:rsidRPr="004D10CB" w:rsidRDefault="003E3751" w:rsidP="003E3751">
      <w:pPr>
        <w:pStyle w:val="t-9-8"/>
        <w:spacing w:beforeLines="30" w:before="72" w:beforeAutospacing="0" w:afterLines="30" w:after="72" w:afterAutospacing="0" w:line="214" w:lineRule="auto"/>
        <w:jc w:val="both"/>
      </w:pPr>
      <w:r w:rsidRPr="004D10CB">
        <w:t>– dostavlja zapisnik s redovne sjednice skupštine nadležnom uredu koji vodi registar udruga</w:t>
      </w:r>
    </w:p>
    <w:p w:rsidR="003E3751" w:rsidRPr="004D10CB" w:rsidRDefault="003E3751" w:rsidP="003E3751">
      <w:pPr>
        <w:pStyle w:val="t-9-8"/>
        <w:spacing w:beforeLines="30" w:before="72" w:beforeAutospacing="0" w:afterLines="30" w:after="72" w:afterAutospacing="0" w:line="214" w:lineRule="auto"/>
        <w:jc w:val="both"/>
      </w:pPr>
      <w:r w:rsidRPr="004D10CB">
        <w:t>– sklapa ugovore i poduzima druge pravne radnje u ime i za račun udruge</w:t>
      </w:r>
    </w:p>
    <w:p w:rsidR="003E3751" w:rsidRPr="004D10CB" w:rsidRDefault="003E3751" w:rsidP="003E3751">
      <w:pPr>
        <w:pStyle w:val="t-9-8"/>
        <w:spacing w:beforeLines="30" w:before="72" w:beforeAutospacing="0" w:afterLines="30" w:after="72" w:afterAutospacing="0" w:line="214" w:lineRule="auto"/>
        <w:jc w:val="both"/>
      </w:pPr>
      <w:r w:rsidRPr="004D10CB">
        <w:t>– obavlja i druge poslove u skladu sa zakonom, statutom i aktima udruge.</w:t>
      </w:r>
    </w:p>
    <w:p w:rsidR="003E3751" w:rsidRPr="00B34760" w:rsidRDefault="003E3751" w:rsidP="003E3751">
      <w:pPr>
        <w:pStyle w:val="t-10-9-kurz-s"/>
        <w:spacing w:beforeLines="30" w:before="72" w:beforeAutospacing="0" w:afterLines="30" w:after="72" w:afterAutospacing="0" w:line="214" w:lineRule="auto"/>
        <w:jc w:val="center"/>
        <w:rPr>
          <w:iCs/>
          <w:color w:val="000000"/>
          <w:sz w:val="20"/>
          <w:szCs w:val="20"/>
        </w:rPr>
      </w:pPr>
    </w:p>
    <w:p w:rsidR="003E3751" w:rsidRPr="00B34760"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Pr="00B34760"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Pr="00B34760"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Pr="00B34760" w:rsidRDefault="003E3751" w:rsidP="003E3751">
      <w:pPr>
        <w:widowControl w:val="0"/>
        <w:autoSpaceDE w:val="0"/>
        <w:autoSpaceDN w:val="0"/>
        <w:adjustRightInd w:val="0"/>
        <w:spacing w:after="0" w:line="214" w:lineRule="auto"/>
        <w:ind w:left="4200"/>
        <w:rPr>
          <w:rFonts w:ascii="Times New Roman" w:hAnsi="Times New Roman"/>
          <w:sz w:val="24"/>
          <w:szCs w:val="24"/>
        </w:rPr>
      </w:pPr>
      <w:r w:rsidRPr="00B34760">
        <w:rPr>
          <w:rFonts w:ascii="Times New Roman" w:hAnsi="Times New Roman"/>
          <w:b/>
          <w:bCs/>
          <w:sz w:val="24"/>
          <w:szCs w:val="24"/>
        </w:rPr>
        <w:t>II.</w:t>
      </w:r>
    </w:p>
    <w:p w:rsidR="003E3751" w:rsidRDefault="003E3751" w:rsidP="003E3751">
      <w:pPr>
        <w:widowControl w:val="0"/>
        <w:autoSpaceDE w:val="0"/>
        <w:autoSpaceDN w:val="0"/>
        <w:adjustRightInd w:val="0"/>
        <w:spacing w:after="0" w:line="214" w:lineRule="auto"/>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rsidR="003E3751" w:rsidRPr="00D1240E" w:rsidRDefault="003E3751" w:rsidP="003E3751">
      <w:pPr>
        <w:widowControl w:val="0"/>
        <w:autoSpaceDE w:val="0"/>
        <w:autoSpaceDN w:val="0"/>
        <w:adjustRightInd w:val="0"/>
        <w:spacing w:after="0" w:line="214" w:lineRule="auto"/>
        <w:rPr>
          <w:rFonts w:ascii="Times New Roman" w:hAnsi="Times New Roman"/>
          <w:b/>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Pr="00D1240E">
        <w:rPr>
          <w:rFonts w:ascii="Times New Roman" w:hAnsi="Times New Roman"/>
          <w:b/>
          <w:sz w:val="24"/>
          <w:szCs w:val="24"/>
        </w:rPr>
        <w:t>PODRUČJE DJELOVANJA</w:t>
      </w:r>
    </w:p>
    <w:p w:rsidR="003E3751" w:rsidRPr="00B34760" w:rsidRDefault="003E3751" w:rsidP="003E3751">
      <w:pPr>
        <w:widowControl w:val="0"/>
        <w:autoSpaceDE w:val="0"/>
        <w:autoSpaceDN w:val="0"/>
        <w:adjustRightInd w:val="0"/>
        <w:spacing w:after="0" w:line="214" w:lineRule="auto"/>
        <w:ind w:left="2480"/>
        <w:rPr>
          <w:rFonts w:ascii="Times New Roman" w:hAnsi="Times New Roman"/>
          <w:sz w:val="24"/>
          <w:szCs w:val="24"/>
        </w:rPr>
      </w:pPr>
      <w:r w:rsidRPr="00B34760">
        <w:rPr>
          <w:rFonts w:ascii="Times New Roman" w:hAnsi="Times New Roman"/>
          <w:b/>
          <w:bCs/>
          <w:sz w:val="24"/>
          <w:szCs w:val="24"/>
        </w:rPr>
        <w:t>CILJEVI I DJELATNOSTI LAG-a</w:t>
      </w:r>
    </w:p>
    <w:p w:rsidR="003E3751" w:rsidRPr="00B34760"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Default="003E3751" w:rsidP="003E3751">
      <w:pPr>
        <w:widowControl w:val="0"/>
        <w:autoSpaceDE w:val="0"/>
        <w:autoSpaceDN w:val="0"/>
        <w:adjustRightInd w:val="0"/>
        <w:spacing w:after="0" w:line="214" w:lineRule="auto"/>
        <w:ind w:left="3820"/>
        <w:rPr>
          <w:rFonts w:ascii="Times New Roman" w:hAnsi="Times New Roman"/>
          <w:b/>
          <w:bCs/>
          <w:sz w:val="24"/>
          <w:szCs w:val="24"/>
        </w:rPr>
      </w:pPr>
    </w:p>
    <w:p w:rsidR="003E3751" w:rsidRDefault="003E3751" w:rsidP="003E3751">
      <w:pPr>
        <w:widowControl w:val="0"/>
        <w:autoSpaceDE w:val="0"/>
        <w:autoSpaceDN w:val="0"/>
        <w:adjustRightInd w:val="0"/>
        <w:spacing w:after="0" w:line="214" w:lineRule="auto"/>
        <w:ind w:left="3820"/>
        <w:rPr>
          <w:rFonts w:ascii="Times New Roman" w:hAnsi="Times New Roman"/>
          <w:b/>
          <w:bCs/>
          <w:sz w:val="24"/>
          <w:szCs w:val="24"/>
        </w:rPr>
      </w:pPr>
      <w:r>
        <w:rPr>
          <w:rFonts w:ascii="Times New Roman" w:hAnsi="Times New Roman"/>
          <w:b/>
          <w:bCs/>
          <w:sz w:val="24"/>
          <w:szCs w:val="24"/>
        </w:rPr>
        <w:t>Članak 7.</w:t>
      </w:r>
    </w:p>
    <w:p w:rsidR="003E3751" w:rsidRPr="00D1240E" w:rsidRDefault="003E3751" w:rsidP="003E3751">
      <w:pPr>
        <w:widowControl w:val="0"/>
        <w:autoSpaceDE w:val="0"/>
        <w:autoSpaceDN w:val="0"/>
        <w:adjustRightInd w:val="0"/>
        <w:spacing w:after="0" w:line="214" w:lineRule="auto"/>
        <w:rPr>
          <w:rFonts w:ascii="Times New Roman" w:hAnsi="Times New Roman"/>
          <w:bCs/>
          <w:sz w:val="24"/>
          <w:szCs w:val="24"/>
        </w:rPr>
      </w:pPr>
      <w:r>
        <w:rPr>
          <w:rFonts w:ascii="Times New Roman" w:hAnsi="Times New Roman"/>
          <w:bCs/>
          <w:sz w:val="24"/>
          <w:szCs w:val="24"/>
        </w:rPr>
        <w:t>Područje djelovanja LAG-a je održivi razvoj ruralnih područja.</w:t>
      </w:r>
    </w:p>
    <w:p w:rsidR="003E3751" w:rsidRDefault="003E3751" w:rsidP="003E3751">
      <w:pPr>
        <w:widowControl w:val="0"/>
        <w:autoSpaceDE w:val="0"/>
        <w:autoSpaceDN w:val="0"/>
        <w:adjustRightInd w:val="0"/>
        <w:spacing w:after="0" w:line="214" w:lineRule="auto"/>
        <w:ind w:left="3820"/>
        <w:rPr>
          <w:rFonts w:ascii="Times New Roman" w:hAnsi="Times New Roman"/>
          <w:b/>
          <w:bCs/>
          <w:sz w:val="24"/>
          <w:szCs w:val="24"/>
        </w:rPr>
      </w:pPr>
    </w:p>
    <w:p w:rsidR="003E3751" w:rsidRDefault="003E3751" w:rsidP="003E3751">
      <w:pPr>
        <w:widowControl w:val="0"/>
        <w:autoSpaceDE w:val="0"/>
        <w:autoSpaceDN w:val="0"/>
        <w:adjustRightInd w:val="0"/>
        <w:spacing w:after="0" w:line="214" w:lineRule="auto"/>
        <w:ind w:left="3820"/>
        <w:rPr>
          <w:rFonts w:ascii="Times New Roman" w:hAnsi="Times New Roman"/>
          <w:b/>
          <w:bCs/>
          <w:sz w:val="24"/>
          <w:szCs w:val="24"/>
        </w:rPr>
      </w:pPr>
    </w:p>
    <w:p w:rsidR="003E3751" w:rsidRDefault="003E3751" w:rsidP="003E3751">
      <w:pPr>
        <w:widowControl w:val="0"/>
        <w:autoSpaceDE w:val="0"/>
        <w:autoSpaceDN w:val="0"/>
        <w:adjustRightInd w:val="0"/>
        <w:spacing w:after="0" w:line="214" w:lineRule="auto"/>
        <w:ind w:left="3820"/>
        <w:rPr>
          <w:rFonts w:ascii="Times New Roman" w:hAnsi="Times New Roman"/>
          <w:b/>
          <w:bCs/>
          <w:sz w:val="24"/>
          <w:szCs w:val="24"/>
        </w:rPr>
      </w:pPr>
    </w:p>
    <w:p w:rsidR="003E3751" w:rsidRDefault="003E3751" w:rsidP="003E3751">
      <w:pPr>
        <w:widowControl w:val="0"/>
        <w:autoSpaceDE w:val="0"/>
        <w:autoSpaceDN w:val="0"/>
        <w:adjustRightInd w:val="0"/>
        <w:spacing w:after="0" w:line="214" w:lineRule="auto"/>
        <w:ind w:left="3820"/>
        <w:rPr>
          <w:rFonts w:ascii="Times New Roman" w:hAnsi="Times New Roman"/>
          <w:b/>
          <w:bCs/>
          <w:sz w:val="24"/>
          <w:szCs w:val="24"/>
        </w:rPr>
      </w:pPr>
    </w:p>
    <w:p w:rsidR="003E3751" w:rsidRDefault="003E3751" w:rsidP="003E3751">
      <w:pPr>
        <w:widowControl w:val="0"/>
        <w:autoSpaceDE w:val="0"/>
        <w:autoSpaceDN w:val="0"/>
        <w:adjustRightInd w:val="0"/>
        <w:spacing w:after="0" w:line="214" w:lineRule="auto"/>
        <w:ind w:left="3820"/>
        <w:rPr>
          <w:rFonts w:ascii="Times New Roman" w:hAnsi="Times New Roman"/>
          <w:b/>
          <w:bCs/>
          <w:sz w:val="24"/>
          <w:szCs w:val="24"/>
        </w:rPr>
      </w:pPr>
    </w:p>
    <w:p w:rsidR="003E3751" w:rsidRDefault="003E3751" w:rsidP="003E3751">
      <w:pPr>
        <w:widowControl w:val="0"/>
        <w:autoSpaceDE w:val="0"/>
        <w:autoSpaceDN w:val="0"/>
        <w:adjustRightInd w:val="0"/>
        <w:spacing w:after="0" w:line="214" w:lineRule="auto"/>
        <w:ind w:left="3820"/>
        <w:rPr>
          <w:rFonts w:ascii="Times New Roman" w:hAnsi="Times New Roman"/>
          <w:b/>
          <w:bCs/>
          <w:sz w:val="24"/>
          <w:szCs w:val="24"/>
        </w:rPr>
      </w:pPr>
    </w:p>
    <w:p w:rsidR="003E3751" w:rsidRDefault="003E3751" w:rsidP="003E3751">
      <w:pPr>
        <w:widowControl w:val="0"/>
        <w:autoSpaceDE w:val="0"/>
        <w:autoSpaceDN w:val="0"/>
        <w:adjustRightInd w:val="0"/>
        <w:spacing w:after="0" w:line="214" w:lineRule="auto"/>
        <w:ind w:left="3820"/>
        <w:rPr>
          <w:rFonts w:ascii="Times New Roman" w:hAnsi="Times New Roman"/>
          <w:b/>
          <w:bCs/>
          <w:sz w:val="24"/>
          <w:szCs w:val="24"/>
        </w:rPr>
      </w:pPr>
    </w:p>
    <w:p w:rsidR="003E3751" w:rsidRPr="00B34760" w:rsidRDefault="003E3751" w:rsidP="003E3751">
      <w:pPr>
        <w:widowControl w:val="0"/>
        <w:autoSpaceDE w:val="0"/>
        <w:autoSpaceDN w:val="0"/>
        <w:adjustRightInd w:val="0"/>
        <w:spacing w:after="0" w:line="214" w:lineRule="auto"/>
        <w:ind w:left="3820"/>
        <w:rPr>
          <w:rFonts w:ascii="Times New Roman" w:hAnsi="Times New Roman"/>
          <w:sz w:val="24"/>
          <w:szCs w:val="24"/>
        </w:rPr>
      </w:pPr>
      <w:r>
        <w:rPr>
          <w:rFonts w:ascii="Times New Roman" w:hAnsi="Times New Roman"/>
          <w:b/>
          <w:bCs/>
          <w:sz w:val="24"/>
          <w:szCs w:val="24"/>
        </w:rPr>
        <w:lastRenderedPageBreak/>
        <w:t>Članak 8</w:t>
      </w:r>
      <w:r w:rsidRPr="00B34760">
        <w:rPr>
          <w:rFonts w:ascii="Times New Roman" w:hAnsi="Times New Roman"/>
          <w:b/>
          <w:bCs/>
          <w:sz w:val="24"/>
          <w:szCs w:val="24"/>
        </w:rPr>
        <w:t>.</w:t>
      </w:r>
    </w:p>
    <w:p w:rsidR="003E3751" w:rsidRPr="00B34760"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Pr="00B34760" w:rsidRDefault="003E3751" w:rsidP="003E3751">
      <w:pPr>
        <w:widowControl w:val="0"/>
        <w:autoSpaceDE w:val="0"/>
        <w:autoSpaceDN w:val="0"/>
        <w:adjustRightInd w:val="0"/>
        <w:spacing w:after="0" w:line="214" w:lineRule="auto"/>
        <w:rPr>
          <w:rFonts w:ascii="Times New Roman" w:hAnsi="Times New Roman"/>
          <w:sz w:val="24"/>
          <w:szCs w:val="24"/>
        </w:rPr>
      </w:pPr>
      <w:r w:rsidRPr="00B34760">
        <w:rPr>
          <w:rFonts w:ascii="Times New Roman" w:hAnsi="Times New Roman"/>
          <w:sz w:val="24"/>
          <w:szCs w:val="24"/>
        </w:rPr>
        <w:t>LAG je osnovan s ciljem:</w:t>
      </w:r>
    </w:p>
    <w:p w:rsidR="003E3751" w:rsidRPr="00B34760"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Pr="00B34760" w:rsidRDefault="003E3751" w:rsidP="003E3751">
      <w:pPr>
        <w:widowControl w:val="0"/>
        <w:numPr>
          <w:ilvl w:val="0"/>
          <w:numId w:val="15"/>
        </w:numPr>
        <w:overflowPunct w:val="0"/>
        <w:autoSpaceDE w:val="0"/>
        <w:autoSpaceDN w:val="0"/>
        <w:adjustRightInd w:val="0"/>
        <w:spacing w:after="0" w:line="214" w:lineRule="auto"/>
        <w:jc w:val="both"/>
        <w:rPr>
          <w:rFonts w:ascii="Times New Roman" w:hAnsi="Times New Roman"/>
          <w:sz w:val="24"/>
          <w:szCs w:val="24"/>
        </w:rPr>
      </w:pPr>
      <w:r w:rsidRPr="00B34760">
        <w:rPr>
          <w:rFonts w:ascii="Times New Roman" w:hAnsi="Times New Roman"/>
          <w:sz w:val="24"/>
          <w:szCs w:val="24"/>
        </w:rPr>
        <w:t xml:space="preserve">promicanja ruralnog razvoja putem lokalnih inicijativa i partnerstava </w:t>
      </w:r>
    </w:p>
    <w:p w:rsidR="003E3751" w:rsidRPr="00B34760"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Pr="00B34760" w:rsidRDefault="003E3751" w:rsidP="003E3751">
      <w:pPr>
        <w:widowControl w:val="0"/>
        <w:numPr>
          <w:ilvl w:val="0"/>
          <w:numId w:val="15"/>
        </w:numPr>
        <w:overflowPunct w:val="0"/>
        <w:autoSpaceDE w:val="0"/>
        <w:autoSpaceDN w:val="0"/>
        <w:adjustRightInd w:val="0"/>
        <w:spacing w:after="0" w:line="214" w:lineRule="auto"/>
        <w:jc w:val="both"/>
        <w:rPr>
          <w:rFonts w:ascii="Times New Roman" w:hAnsi="Times New Roman"/>
          <w:sz w:val="24"/>
          <w:szCs w:val="24"/>
        </w:rPr>
      </w:pPr>
      <w:r w:rsidRPr="00B34760">
        <w:rPr>
          <w:rFonts w:ascii="Times New Roman" w:hAnsi="Times New Roman"/>
          <w:sz w:val="24"/>
          <w:szCs w:val="24"/>
        </w:rPr>
        <w:t xml:space="preserve">osiguravanja protoka informacija i transfera znanja za napredak u razvoju ruralnog gospodarstva i lokalne zajednice, </w:t>
      </w:r>
    </w:p>
    <w:p w:rsidR="003E3751" w:rsidRPr="00B34760"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Pr="00B34760" w:rsidRDefault="003E3751" w:rsidP="003E3751">
      <w:pPr>
        <w:widowControl w:val="0"/>
        <w:numPr>
          <w:ilvl w:val="0"/>
          <w:numId w:val="15"/>
        </w:numPr>
        <w:overflowPunct w:val="0"/>
        <w:autoSpaceDE w:val="0"/>
        <w:autoSpaceDN w:val="0"/>
        <w:adjustRightInd w:val="0"/>
        <w:spacing w:after="0" w:line="214" w:lineRule="auto"/>
        <w:jc w:val="both"/>
        <w:rPr>
          <w:rFonts w:ascii="Times New Roman" w:hAnsi="Times New Roman"/>
          <w:sz w:val="24"/>
          <w:szCs w:val="24"/>
        </w:rPr>
      </w:pPr>
      <w:r w:rsidRPr="00B34760">
        <w:rPr>
          <w:rFonts w:ascii="Times New Roman" w:hAnsi="Times New Roman"/>
          <w:sz w:val="24"/>
          <w:szCs w:val="24"/>
        </w:rPr>
        <w:t xml:space="preserve">razvijanja sinergije i umrežavanja između svih dionika koji mogu doprinijeti razvoju područja LAG-a, </w:t>
      </w:r>
    </w:p>
    <w:p w:rsidR="003E3751" w:rsidRPr="00B34760"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Pr="00B34760" w:rsidRDefault="003E3751" w:rsidP="003E3751">
      <w:pPr>
        <w:widowControl w:val="0"/>
        <w:numPr>
          <w:ilvl w:val="0"/>
          <w:numId w:val="15"/>
        </w:numPr>
        <w:overflowPunct w:val="0"/>
        <w:autoSpaceDE w:val="0"/>
        <w:autoSpaceDN w:val="0"/>
        <w:adjustRightInd w:val="0"/>
        <w:spacing w:after="0" w:line="214" w:lineRule="auto"/>
        <w:jc w:val="both"/>
        <w:rPr>
          <w:rFonts w:ascii="Times New Roman" w:hAnsi="Times New Roman"/>
          <w:sz w:val="24"/>
          <w:szCs w:val="24"/>
        </w:rPr>
      </w:pPr>
      <w:proofErr w:type="spellStart"/>
      <w:r w:rsidRPr="00B34760">
        <w:rPr>
          <w:rFonts w:ascii="Times New Roman" w:hAnsi="Times New Roman"/>
          <w:sz w:val="24"/>
          <w:szCs w:val="24"/>
        </w:rPr>
        <w:t>multisektorskog</w:t>
      </w:r>
      <w:proofErr w:type="spellEnd"/>
      <w:r w:rsidRPr="00B34760">
        <w:rPr>
          <w:rFonts w:ascii="Times New Roman" w:hAnsi="Times New Roman"/>
          <w:sz w:val="24"/>
          <w:szCs w:val="24"/>
        </w:rPr>
        <w:t xml:space="preserve"> planiranja ukupnog razvoja LAG područja, </w:t>
      </w:r>
    </w:p>
    <w:p w:rsidR="003E3751" w:rsidRPr="00B34760" w:rsidRDefault="003E3751" w:rsidP="003E3751">
      <w:pPr>
        <w:widowControl w:val="0"/>
        <w:numPr>
          <w:ilvl w:val="0"/>
          <w:numId w:val="15"/>
        </w:numPr>
        <w:overflowPunct w:val="0"/>
        <w:autoSpaceDE w:val="0"/>
        <w:autoSpaceDN w:val="0"/>
        <w:adjustRightInd w:val="0"/>
        <w:spacing w:after="0" w:line="214" w:lineRule="auto"/>
        <w:jc w:val="both"/>
        <w:rPr>
          <w:rFonts w:ascii="Times New Roman" w:hAnsi="Times New Roman"/>
          <w:sz w:val="24"/>
          <w:szCs w:val="24"/>
        </w:rPr>
      </w:pPr>
      <w:r w:rsidRPr="00B34760">
        <w:rPr>
          <w:rFonts w:ascii="Times New Roman" w:hAnsi="Times New Roman"/>
          <w:sz w:val="24"/>
          <w:szCs w:val="24"/>
        </w:rPr>
        <w:t xml:space="preserve">iskorištavanja i razvijanja postojećih potencijala za razvoj područja LAG-a, </w:t>
      </w:r>
    </w:p>
    <w:p w:rsidR="003E3751" w:rsidRPr="00B34760"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Pr="00B34760" w:rsidRDefault="003E3751" w:rsidP="003E3751">
      <w:pPr>
        <w:widowControl w:val="0"/>
        <w:numPr>
          <w:ilvl w:val="0"/>
          <w:numId w:val="15"/>
        </w:numPr>
        <w:overflowPunct w:val="0"/>
        <w:autoSpaceDE w:val="0"/>
        <w:autoSpaceDN w:val="0"/>
        <w:adjustRightInd w:val="0"/>
        <w:spacing w:after="0" w:line="214" w:lineRule="auto"/>
        <w:jc w:val="both"/>
        <w:rPr>
          <w:rFonts w:ascii="Times New Roman" w:hAnsi="Times New Roman"/>
          <w:sz w:val="24"/>
          <w:szCs w:val="24"/>
        </w:rPr>
      </w:pPr>
      <w:r w:rsidRPr="00B34760">
        <w:rPr>
          <w:rFonts w:ascii="Times New Roman" w:hAnsi="Times New Roman"/>
          <w:sz w:val="24"/>
          <w:szCs w:val="24"/>
        </w:rPr>
        <w:t xml:space="preserve">dugoročnog ostvarivanja održivog razvoja, </w:t>
      </w:r>
    </w:p>
    <w:p w:rsidR="003E3751" w:rsidRPr="00B34760" w:rsidRDefault="003E3751" w:rsidP="003E3751">
      <w:pPr>
        <w:widowControl w:val="0"/>
        <w:numPr>
          <w:ilvl w:val="0"/>
          <w:numId w:val="15"/>
        </w:numPr>
        <w:overflowPunct w:val="0"/>
        <w:autoSpaceDE w:val="0"/>
        <w:autoSpaceDN w:val="0"/>
        <w:adjustRightInd w:val="0"/>
        <w:spacing w:after="0" w:line="214" w:lineRule="auto"/>
        <w:jc w:val="both"/>
        <w:rPr>
          <w:rFonts w:ascii="Times New Roman" w:hAnsi="Times New Roman"/>
          <w:sz w:val="24"/>
          <w:szCs w:val="24"/>
        </w:rPr>
      </w:pPr>
      <w:r w:rsidRPr="00B34760">
        <w:rPr>
          <w:rFonts w:ascii="Times New Roman" w:hAnsi="Times New Roman"/>
          <w:sz w:val="24"/>
          <w:szCs w:val="24"/>
        </w:rPr>
        <w:t xml:space="preserve">jačanja financijskih i ljudskih kapaciteta za provedbu projekata ruralnog razvoja, </w:t>
      </w:r>
    </w:p>
    <w:p w:rsidR="003E3751" w:rsidRPr="00B34760"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Pr="00B34760" w:rsidRDefault="003E3751" w:rsidP="003E3751">
      <w:pPr>
        <w:widowControl w:val="0"/>
        <w:numPr>
          <w:ilvl w:val="0"/>
          <w:numId w:val="15"/>
        </w:numPr>
        <w:overflowPunct w:val="0"/>
        <w:autoSpaceDE w:val="0"/>
        <w:autoSpaceDN w:val="0"/>
        <w:adjustRightInd w:val="0"/>
        <w:spacing w:after="0" w:line="214" w:lineRule="auto"/>
        <w:jc w:val="both"/>
        <w:rPr>
          <w:rFonts w:ascii="Times New Roman" w:hAnsi="Times New Roman"/>
          <w:sz w:val="24"/>
          <w:szCs w:val="24"/>
        </w:rPr>
      </w:pPr>
      <w:r w:rsidRPr="00B34760">
        <w:rPr>
          <w:rFonts w:ascii="Times New Roman" w:hAnsi="Times New Roman"/>
          <w:sz w:val="24"/>
          <w:szCs w:val="24"/>
        </w:rPr>
        <w:t xml:space="preserve">brige o infrastrukturnom, ekološko-socijalnom, kulturnom, gospodarskom i svakom drugom razvoju u širem ruralnom području, </w:t>
      </w:r>
    </w:p>
    <w:p w:rsidR="003E3751" w:rsidRPr="00B34760"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Pr="00B34760" w:rsidRDefault="003E3751" w:rsidP="003E3751">
      <w:pPr>
        <w:widowControl w:val="0"/>
        <w:numPr>
          <w:ilvl w:val="0"/>
          <w:numId w:val="15"/>
        </w:numPr>
        <w:overflowPunct w:val="0"/>
        <w:autoSpaceDE w:val="0"/>
        <w:autoSpaceDN w:val="0"/>
        <w:adjustRightInd w:val="0"/>
        <w:spacing w:after="0" w:line="214" w:lineRule="auto"/>
        <w:jc w:val="both"/>
        <w:rPr>
          <w:rFonts w:ascii="Times New Roman" w:hAnsi="Times New Roman"/>
          <w:sz w:val="24"/>
          <w:szCs w:val="24"/>
        </w:rPr>
      </w:pPr>
      <w:r w:rsidRPr="00B34760">
        <w:rPr>
          <w:rFonts w:ascii="Times New Roman" w:hAnsi="Times New Roman"/>
          <w:sz w:val="24"/>
          <w:szCs w:val="24"/>
        </w:rPr>
        <w:t xml:space="preserve">unapređenja uvjeta za cjeloviti razvoj ruralnih područja osnivača, poboljšanja kvalitete življenja te doprinosa očuvanju/stvaranju novih radnih mjesta u tim krajevima, </w:t>
      </w:r>
    </w:p>
    <w:p w:rsidR="003E3751" w:rsidRPr="00B34760"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Pr="00B34760" w:rsidRDefault="003E3751" w:rsidP="003E3751">
      <w:pPr>
        <w:widowControl w:val="0"/>
        <w:numPr>
          <w:ilvl w:val="0"/>
          <w:numId w:val="15"/>
        </w:numPr>
        <w:overflowPunct w:val="0"/>
        <w:autoSpaceDE w:val="0"/>
        <w:autoSpaceDN w:val="0"/>
        <w:adjustRightInd w:val="0"/>
        <w:spacing w:after="0" w:line="214" w:lineRule="auto"/>
        <w:jc w:val="both"/>
        <w:rPr>
          <w:rFonts w:ascii="Times New Roman" w:hAnsi="Times New Roman"/>
          <w:sz w:val="24"/>
          <w:szCs w:val="24"/>
        </w:rPr>
      </w:pPr>
      <w:r w:rsidRPr="00B34760">
        <w:rPr>
          <w:rFonts w:ascii="Times New Roman" w:hAnsi="Times New Roman"/>
          <w:sz w:val="24"/>
          <w:szCs w:val="24"/>
        </w:rPr>
        <w:t xml:space="preserve">ostvarivanja novih i poboljšanja postojećih kontakata osnivača sa međunarodnim institucijama i organizacijama, </w:t>
      </w:r>
    </w:p>
    <w:p w:rsidR="003E3751" w:rsidRPr="00B34760"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Pr="00A07A9B" w:rsidRDefault="003E3751" w:rsidP="003E3751">
      <w:pPr>
        <w:widowControl w:val="0"/>
        <w:numPr>
          <w:ilvl w:val="0"/>
          <w:numId w:val="15"/>
        </w:numPr>
        <w:overflowPunct w:val="0"/>
        <w:autoSpaceDE w:val="0"/>
        <w:autoSpaceDN w:val="0"/>
        <w:adjustRightInd w:val="0"/>
        <w:spacing w:after="0" w:line="214" w:lineRule="auto"/>
        <w:jc w:val="both"/>
        <w:rPr>
          <w:rFonts w:ascii="Times New Roman" w:hAnsi="Times New Roman"/>
          <w:sz w:val="24"/>
          <w:szCs w:val="24"/>
        </w:rPr>
      </w:pPr>
      <w:r w:rsidRPr="00A07A9B">
        <w:rPr>
          <w:rFonts w:ascii="Times New Roman" w:hAnsi="Times New Roman"/>
          <w:sz w:val="24"/>
          <w:szCs w:val="24"/>
        </w:rPr>
        <w:t xml:space="preserve">poticanja subjekata s LAG područja na učinkovitije korištenje fondova EU, </w:t>
      </w:r>
      <w:bookmarkStart w:id="2" w:name="page3"/>
      <w:bookmarkEnd w:id="2"/>
    </w:p>
    <w:p w:rsidR="003E3751" w:rsidRDefault="003E3751" w:rsidP="003E3751">
      <w:pPr>
        <w:widowControl w:val="0"/>
        <w:numPr>
          <w:ilvl w:val="0"/>
          <w:numId w:val="16"/>
        </w:numPr>
        <w:overflowPunct w:val="0"/>
        <w:autoSpaceDE w:val="0"/>
        <w:autoSpaceDN w:val="0"/>
        <w:adjustRightInd w:val="0"/>
        <w:spacing w:after="0" w:line="214" w:lineRule="auto"/>
        <w:jc w:val="both"/>
        <w:rPr>
          <w:rFonts w:ascii="Times New Roman" w:hAnsi="Times New Roman"/>
          <w:sz w:val="24"/>
          <w:szCs w:val="24"/>
        </w:rPr>
      </w:pPr>
      <w:r w:rsidRPr="00B34760">
        <w:rPr>
          <w:rFonts w:ascii="Times New Roman" w:hAnsi="Times New Roman"/>
          <w:sz w:val="24"/>
          <w:szCs w:val="24"/>
        </w:rPr>
        <w:t>pomaganja fizičkim i pravnim osobama s područja jedinica lokalne samouprave osnivača u prilagodbi uvjetima globalnog i europskog tržišta</w:t>
      </w:r>
    </w:p>
    <w:p w:rsidR="003E3751" w:rsidRPr="00B34760"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Pr="00B34760" w:rsidRDefault="003E3751" w:rsidP="003E3751">
      <w:pPr>
        <w:widowControl w:val="0"/>
        <w:autoSpaceDE w:val="0"/>
        <w:autoSpaceDN w:val="0"/>
        <w:adjustRightInd w:val="0"/>
        <w:spacing w:after="0" w:line="214" w:lineRule="auto"/>
        <w:ind w:left="3820"/>
        <w:rPr>
          <w:rFonts w:ascii="Times New Roman" w:hAnsi="Times New Roman"/>
          <w:sz w:val="24"/>
          <w:szCs w:val="24"/>
        </w:rPr>
      </w:pPr>
      <w:r>
        <w:rPr>
          <w:rFonts w:ascii="Times New Roman" w:hAnsi="Times New Roman"/>
          <w:b/>
          <w:bCs/>
          <w:sz w:val="24"/>
          <w:szCs w:val="24"/>
        </w:rPr>
        <w:t>Članak 9</w:t>
      </w:r>
      <w:r w:rsidRPr="00B34760">
        <w:rPr>
          <w:rFonts w:ascii="Times New Roman" w:hAnsi="Times New Roman"/>
          <w:b/>
          <w:bCs/>
          <w:sz w:val="24"/>
          <w:szCs w:val="24"/>
        </w:rPr>
        <w:t>.</w:t>
      </w:r>
    </w:p>
    <w:p w:rsidR="003E3751" w:rsidRPr="00B34760"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Pr="0005728E" w:rsidRDefault="003E3751" w:rsidP="003E3751">
      <w:pPr>
        <w:widowControl w:val="0"/>
        <w:autoSpaceDE w:val="0"/>
        <w:autoSpaceDN w:val="0"/>
        <w:adjustRightInd w:val="0"/>
        <w:spacing w:after="0" w:line="214" w:lineRule="auto"/>
        <w:rPr>
          <w:rFonts w:ascii="Times New Roman" w:hAnsi="Times New Roman"/>
          <w:sz w:val="24"/>
          <w:szCs w:val="24"/>
        </w:rPr>
      </w:pPr>
      <w:r w:rsidRPr="0005728E">
        <w:rPr>
          <w:rFonts w:ascii="Times New Roman" w:hAnsi="Times New Roman"/>
          <w:sz w:val="24"/>
          <w:szCs w:val="24"/>
        </w:rPr>
        <w:t>Djelatnosti LAG-a su:</w:t>
      </w:r>
    </w:p>
    <w:p w:rsidR="003E3751" w:rsidRPr="00B34760"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Pr="00B34760" w:rsidRDefault="003E3751" w:rsidP="003E3751">
      <w:pPr>
        <w:widowControl w:val="0"/>
        <w:numPr>
          <w:ilvl w:val="0"/>
          <w:numId w:val="17"/>
        </w:numPr>
        <w:overflowPunct w:val="0"/>
        <w:autoSpaceDE w:val="0"/>
        <w:autoSpaceDN w:val="0"/>
        <w:adjustRightInd w:val="0"/>
        <w:spacing w:after="0" w:line="214" w:lineRule="auto"/>
        <w:jc w:val="both"/>
        <w:rPr>
          <w:rFonts w:ascii="Times New Roman" w:hAnsi="Times New Roman"/>
          <w:sz w:val="24"/>
          <w:szCs w:val="24"/>
        </w:rPr>
      </w:pPr>
      <w:r w:rsidRPr="00B34760">
        <w:rPr>
          <w:rFonts w:ascii="Times New Roman" w:hAnsi="Times New Roman"/>
          <w:sz w:val="24"/>
          <w:szCs w:val="24"/>
        </w:rPr>
        <w:t xml:space="preserve">izrada lokalne razvojne strategije i integriranog programa razvoja za LAG područje, </w:t>
      </w:r>
    </w:p>
    <w:p w:rsidR="003E3751" w:rsidRPr="00B34760"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Pr="00B34760" w:rsidRDefault="003E3751" w:rsidP="003E3751">
      <w:pPr>
        <w:widowControl w:val="0"/>
        <w:numPr>
          <w:ilvl w:val="0"/>
          <w:numId w:val="17"/>
        </w:numPr>
        <w:overflowPunct w:val="0"/>
        <w:autoSpaceDE w:val="0"/>
        <w:autoSpaceDN w:val="0"/>
        <w:adjustRightInd w:val="0"/>
        <w:spacing w:after="0" w:line="214" w:lineRule="auto"/>
        <w:jc w:val="both"/>
        <w:rPr>
          <w:rFonts w:ascii="Times New Roman" w:hAnsi="Times New Roman"/>
          <w:sz w:val="24"/>
          <w:szCs w:val="24"/>
        </w:rPr>
      </w:pPr>
      <w:r w:rsidRPr="00B34760">
        <w:rPr>
          <w:rFonts w:ascii="Times New Roman" w:hAnsi="Times New Roman"/>
          <w:sz w:val="24"/>
          <w:szCs w:val="24"/>
        </w:rPr>
        <w:t xml:space="preserve">uspostavljanje sustava i razvoj mreže partnera u LAG području, </w:t>
      </w:r>
    </w:p>
    <w:p w:rsidR="003E3751" w:rsidRPr="00B34760" w:rsidRDefault="003E3751" w:rsidP="003E3751">
      <w:pPr>
        <w:widowControl w:val="0"/>
        <w:numPr>
          <w:ilvl w:val="0"/>
          <w:numId w:val="17"/>
        </w:numPr>
        <w:overflowPunct w:val="0"/>
        <w:autoSpaceDE w:val="0"/>
        <w:autoSpaceDN w:val="0"/>
        <w:adjustRightInd w:val="0"/>
        <w:spacing w:after="0" w:line="214" w:lineRule="auto"/>
        <w:jc w:val="both"/>
        <w:rPr>
          <w:rFonts w:ascii="Times New Roman" w:hAnsi="Times New Roman"/>
          <w:sz w:val="24"/>
          <w:szCs w:val="24"/>
        </w:rPr>
      </w:pPr>
      <w:r w:rsidRPr="00B34760">
        <w:rPr>
          <w:rFonts w:ascii="Times New Roman" w:hAnsi="Times New Roman"/>
          <w:sz w:val="24"/>
          <w:szCs w:val="24"/>
        </w:rPr>
        <w:t xml:space="preserve">briga o napredovanju i edukaciji stručnih timova unutar LAG područja, </w:t>
      </w:r>
    </w:p>
    <w:p w:rsidR="003E3751" w:rsidRPr="00B34760"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Pr="00B34760" w:rsidRDefault="003E3751" w:rsidP="003E3751">
      <w:pPr>
        <w:widowControl w:val="0"/>
        <w:numPr>
          <w:ilvl w:val="0"/>
          <w:numId w:val="17"/>
        </w:numPr>
        <w:overflowPunct w:val="0"/>
        <w:autoSpaceDE w:val="0"/>
        <w:autoSpaceDN w:val="0"/>
        <w:adjustRightInd w:val="0"/>
        <w:spacing w:after="0" w:line="214" w:lineRule="auto"/>
        <w:jc w:val="both"/>
        <w:rPr>
          <w:rFonts w:ascii="Times New Roman" w:hAnsi="Times New Roman"/>
          <w:sz w:val="24"/>
          <w:szCs w:val="24"/>
        </w:rPr>
      </w:pPr>
      <w:r w:rsidRPr="00B34760">
        <w:rPr>
          <w:rFonts w:ascii="Times New Roman" w:hAnsi="Times New Roman"/>
          <w:sz w:val="24"/>
          <w:szCs w:val="24"/>
        </w:rPr>
        <w:t xml:space="preserve">briga o stvaranju stručnih, operativnih, materijalnih i fizičkih preduvjeta za </w:t>
      </w:r>
      <w:proofErr w:type="spellStart"/>
      <w:r w:rsidRPr="00B34760">
        <w:rPr>
          <w:rFonts w:ascii="Times New Roman" w:hAnsi="Times New Roman"/>
          <w:sz w:val="24"/>
          <w:szCs w:val="24"/>
        </w:rPr>
        <w:t>višedioničko</w:t>
      </w:r>
      <w:proofErr w:type="spellEnd"/>
      <w:r w:rsidRPr="00B34760">
        <w:rPr>
          <w:rFonts w:ascii="Times New Roman" w:hAnsi="Times New Roman"/>
          <w:sz w:val="24"/>
          <w:szCs w:val="24"/>
        </w:rPr>
        <w:t xml:space="preserve"> planiranje i provedbu razvojnih projekata u LAG području, </w:t>
      </w:r>
    </w:p>
    <w:p w:rsidR="003E3751" w:rsidRPr="00B34760"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Pr="00B34760" w:rsidRDefault="003E3751" w:rsidP="003E3751">
      <w:pPr>
        <w:widowControl w:val="0"/>
        <w:numPr>
          <w:ilvl w:val="0"/>
          <w:numId w:val="17"/>
        </w:numPr>
        <w:overflowPunct w:val="0"/>
        <w:autoSpaceDE w:val="0"/>
        <w:autoSpaceDN w:val="0"/>
        <w:adjustRightInd w:val="0"/>
        <w:spacing w:after="0" w:line="214" w:lineRule="auto"/>
        <w:jc w:val="both"/>
        <w:rPr>
          <w:rFonts w:ascii="Times New Roman" w:hAnsi="Times New Roman"/>
          <w:sz w:val="24"/>
          <w:szCs w:val="24"/>
        </w:rPr>
      </w:pPr>
      <w:r w:rsidRPr="00B34760">
        <w:rPr>
          <w:rFonts w:ascii="Times New Roman" w:hAnsi="Times New Roman"/>
          <w:sz w:val="24"/>
          <w:szCs w:val="24"/>
        </w:rPr>
        <w:t xml:space="preserve">promicanje koncepta održivog razvoja boljom primjenom ruralnih i regionalnih politika EU pristupom „odozdo prema gore“, </w:t>
      </w:r>
    </w:p>
    <w:p w:rsidR="003E3751" w:rsidRPr="00B34760"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Pr="00B34760" w:rsidRDefault="003E3751" w:rsidP="003E3751">
      <w:pPr>
        <w:widowControl w:val="0"/>
        <w:numPr>
          <w:ilvl w:val="0"/>
          <w:numId w:val="17"/>
        </w:numPr>
        <w:overflowPunct w:val="0"/>
        <w:autoSpaceDE w:val="0"/>
        <w:autoSpaceDN w:val="0"/>
        <w:adjustRightInd w:val="0"/>
        <w:spacing w:after="0" w:line="214" w:lineRule="auto"/>
        <w:jc w:val="both"/>
        <w:rPr>
          <w:rFonts w:ascii="Times New Roman" w:hAnsi="Times New Roman"/>
          <w:sz w:val="24"/>
          <w:szCs w:val="24"/>
        </w:rPr>
      </w:pPr>
      <w:r w:rsidRPr="00B34760">
        <w:rPr>
          <w:rFonts w:ascii="Times New Roman" w:hAnsi="Times New Roman"/>
          <w:sz w:val="24"/>
          <w:szCs w:val="24"/>
        </w:rPr>
        <w:t xml:space="preserve">određivanje prioriteta za razvoj poljoprivrede, turizma i drugih djelatnosti u ruralnom prostoru, </w:t>
      </w:r>
    </w:p>
    <w:p w:rsidR="003E3751" w:rsidRPr="00B34760"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Pr="0005728E" w:rsidRDefault="003E3751" w:rsidP="003E3751">
      <w:pPr>
        <w:widowControl w:val="0"/>
        <w:numPr>
          <w:ilvl w:val="0"/>
          <w:numId w:val="17"/>
        </w:numPr>
        <w:overflowPunct w:val="0"/>
        <w:autoSpaceDE w:val="0"/>
        <w:autoSpaceDN w:val="0"/>
        <w:adjustRightInd w:val="0"/>
        <w:spacing w:after="0" w:line="214" w:lineRule="auto"/>
        <w:jc w:val="both"/>
        <w:rPr>
          <w:rFonts w:ascii="Times New Roman" w:hAnsi="Times New Roman"/>
          <w:sz w:val="24"/>
          <w:szCs w:val="24"/>
        </w:rPr>
      </w:pPr>
      <w:r w:rsidRPr="0005728E">
        <w:rPr>
          <w:rFonts w:ascii="Times New Roman" w:hAnsi="Times New Roman"/>
          <w:sz w:val="24"/>
          <w:szCs w:val="24"/>
        </w:rPr>
        <w:t xml:space="preserve">savjetodavna i tehnička potpora u pripremi i izradi projektne dokumentacije </w:t>
      </w:r>
      <w:r w:rsidRPr="0005728E">
        <w:rPr>
          <w:rFonts w:ascii="Times New Roman" w:hAnsi="Times New Roman"/>
          <w:sz w:val="24"/>
          <w:szCs w:val="24"/>
        </w:rPr>
        <w:lastRenderedPageBreak/>
        <w:t xml:space="preserve">subjekata koji djeluju u okviru LAG-a, </w:t>
      </w:r>
    </w:p>
    <w:p w:rsidR="003E3751" w:rsidRPr="0005728E"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Pr="00B34760" w:rsidRDefault="003E3751" w:rsidP="003E3751">
      <w:pPr>
        <w:widowControl w:val="0"/>
        <w:numPr>
          <w:ilvl w:val="0"/>
          <w:numId w:val="17"/>
        </w:numPr>
        <w:overflowPunct w:val="0"/>
        <w:autoSpaceDE w:val="0"/>
        <w:autoSpaceDN w:val="0"/>
        <w:adjustRightInd w:val="0"/>
        <w:spacing w:after="0" w:line="214" w:lineRule="auto"/>
        <w:jc w:val="both"/>
        <w:rPr>
          <w:rFonts w:ascii="Times New Roman" w:hAnsi="Times New Roman"/>
          <w:sz w:val="24"/>
          <w:szCs w:val="24"/>
        </w:rPr>
      </w:pPr>
      <w:r w:rsidRPr="00B34760">
        <w:rPr>
          <w:rFonts w:ascii="Times New Roman" w:hAnsi="Times New Roman"/>
          <w:sz w:val="24"/>
          <w:szCs w:val="24"/>
        </w:rPr>
        <w:t xml:space="preserve">praćenje zakonske regulative i objave javnih natječaja vezanih uz razvojne mogućnosti i informiranje subjekata koji djeluju u okviru LAG-a o postojećim mogućnostima, </w:t>
      </w:r>
    </w:p>
    <w:p w:rsidR="003E3751" w:rsidRPr="00B34760"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Pr="00B34760" w:rsidRDefault="003E3751" w:rsidP="003E3751">
      <w:pPr>
        <w:widowControl w:val="0"/>
        <w:numPr>
          <w:ilvl w:val="0"/>
          <w:numId w:val="17"/>
        </w:numPr>
        <w:overflowPunct w:val="0"/>
        <w:autoSpaceDE w:val="0"/>
        <w:autoSpaceDN w:val="0"/>
        <w:adjustRightInd w:val="0"/>
        <w:spacing w:after="0" w:line="214" w:lineRule="auto"/>
        <w:jc w:val="both"/>
        <w:rPr>
          <w:rFonts w:ascii="Times New Roman" w:hAnsi="Times New Roman"/>
          <w:sz w:val="24"/>
          <w:szCs w:val="24"/>
        </w:rPr>
      </w:pPr>
      <w:r w:rsidRPr="00B34760">
        <w:rPr>
          <w:rFonts w:ascii="Times New Roman" w:hAnsi="Times New Roman"/>
          <w:sz w:val="24"/>
          <w:szCs w:val="24"/>
        </w:rPr>
        <w:t xml:space="preserve">suradnja s obrazovnim institucijama i nadležnim tijelima radi stručnog obrazovanja svojih članova, </w:t>
      </w:r>
    </w:p>
    <w:p w:rsidR="003E3751" w:rsidRPr="00B34760"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Pr="00B34760" w:rsidRDefault="003E3751" w:rsidP="003E3751">
      <w:pPr>
        <w:widowControl w:val="0"/>
        <w:numPr>
          <w:ilvl w:val="0"/>
          <w:numId w:val="17"/>
        </w:numPr>
        <w:overflowPunct w:val="0"/>
        <w:autoSpaceDE w:val="0"/>
        <w:autoSpaceDN w:val="0"/>
        <w:adjustRightInd w:val="0"/>
        <w:spacing w:after="0" w:line="214" w:lineRule="auto"/>
        <w:jc w:val="both"/>
        <w:rPr>
          <w:rFonts w:ascii="Times New Roman" w:hAnsi="Times New Roman"/>
          <w:sz w:val="24"/>
          <w:szCs w:val="24"/>
        </w:rPr>
      </w:pPr>
      <w:r w:rsidRPr="00B34760">
        <w:rPr>
          <w:rFonts w:ascii="Times New Roman" w:hAnsi="Times New Roman"/>
          <w:sz w:val="24"/>
          <w:szCs w:val="24"/>
        </w:rPr>
        <w:t xml:space="preserve">promicanje saznanja o ruralnom razvoju i važnosti </w:t>
      </w:r>
      <w:proofErr w:type="spellStart"/>
      <w:r w:rsidRPr="00B34760">
        <w:rPr>
          <w:rFonts w:ascii="Times New Roman" w:hAnsi="Times New Roman"/>
          <w:sz w:val="24"/>
          <w:szCs w:val="24"/>
        </w:rPr>
        <w:t>višedioničkog</w:t>
      </w:r>
      <w:proofErr w:type="spellEnd"/>
      <w:r w:rsidRPr="00B34760">
        <w:rPr>
          <w:rFonts w:ascii="Times New Roman" w:hAnsi="Times New Roman"/>
          <w:sz w:val="24"/>
          <w:szCs w:val="24"/>
        </w:rPr>
        <w:t xml:space="preserve"> kreiranja javne politike ruralnog razvoja među stanovništvom putem sredstava javnog priopćavanja i nakladničkom djelatnošću, te poticanje aktivnog uključivanja građana i ostalih zainteresiranih subjekata u LAG, </w:t>
      </w:r>
    </w:p>
    <w:p w:rsidR="003E3751" w:rsidRPr="00B34760"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Pr="00B34760" w:rsidRDefault="003E3751" w:rsidP="003E3751">
      <w:pPr>
        <w:widowControl w:val="0"/>
        <w:numPr>
          <w:ilvl w:val="0"/>
          <w:numId w:val="17"/>
        </w:numPr>
        <w:overflowPunct w:val="0"/>
        <w:autoSpaceDE w:val="0"/>
        <w:autoSpaceDN w:val="0"/>
        <w:adjustRightInd w:val="0"/>
        <w:spacing w:after="0" w:line="214" w:lineRule="auto"/>
        <w:jc w:val="both"/>
        <w:rPr>
          <w:rFonts w:ascii="Times New Roman" w:hAnsi="Times New Roman"/>
          <w:sz w:val="24"/>
          <w:szCs w:val="24"/>
        </w:rPr>
      </w:pPr>
      <w:r w:rsidRPr="00B34760">
        <w:rPr>
          <w:rFonts w:ascii="Times New Roman" w:hAnsi="Times New Roman"/>
          <w:sz w:val="24"/>
          <w:szCs w:val="24"/>
        </w:rPr>
        <w:t xml:space="preserve">razmatranje zakonskih prijedloga koji se odnose na gospodarske aktivnosti u ruralnim područjima te davanje prijedloga za njihovo unapređenje, </w:t>
      </w:r>
    </w:p>
    <w:p w:rsidR="003E3751" w:rsidRPr="00B34760"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Pr="00B34760" w:rsidRDefault="003E3751" w:rsidP="003E3751">
      <w:pPr>
        <w:widowControl w:val="0"/>
        <w:numPr>
          <w:ilvl w:val="0"/>
          <w:numId w:val="17"/>
        </w:numPr>
        <w:overflowPunct w:val="0"/>
        <w:autoSpaceDE w:val="0"/>
        <w:autoSpaceDN w:val="0"/>
        <w:adjustRightInd w:val="0"/>
        <w:spacing w:after="0" w:line="214" w:lineRule="auto"/>
        <w:jc w:val="both"/>
        <w:rPr>
          <w:rFonts w:ascii="Times New Roman" w:hAnsi="Times New Roman"/>
          <w:sz w:val="24"/>
          <w:szCs w:val="24"/>
        </w:rPr>
      </w:pPr>
      <w:r w:rsidRPr="00B34760">
        <w:rPr>
          <w:rFonts w:ascii="Times New Roman" w:hAnsi="Times New Roman"/>
          <w:sz w:val="24"/>
          <w:szCs w:val="24"/>
        </w:rPr>
        <w:t xml:space="preserve">u suradnji s resornim ministarstvima Republike Hrvatske i drugim nadležnim institucijama, aktivno sudjelovanje u unapređenju i promicanju ruralnog poduzetništva i drugih ruralnih programa, </w:t>
      </w:r>
    </w:p>
    <w:p w:rsidR="003E3751" w:rsidRPr="00B34760"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Pr="00B34760" w:rsidRDefault="003E3751" w:rsidP="003E3751">
      <w:pPr>
        <w:widowControl w:val="0"/>
        <w:numPr>
          <w:ilvl w:val="0"/>
          <w:numId w:val="17"/>
        </w:numPr>
        <w:overflowPunct w:val="0"/>
        <w:autoSpaceDE w:val="0"/>
        <w:autoSpaceDN w:val="0"/>
        <w:adjustRightInd w:val="0"/>
        <w:spacing w:after="0" w:line="214" w:lineRule="auto"/>
        <w:jc w:val="both"/>
        <w:rPr>
          <w:rFonts w:ascii="Times New Roman" w:hAnsi="Times New Roman"/>
          <w:sz w:val="24"/>
          <w:szCs w:val="24"/>
        </w:rPr>
      </w:pPr>
      <w:r w:rsidRPr="00B34760">
        <w:rPr>
          <w:rFonts w:ascii="Times New Roman" w:hAnsi="Times New Roman"/>
          <w:sz w:val="24"/>
          <w:szCs w:val="24"/>
        </w:rPr>
        <w:t xml:space="preserve">razmjena iskustava, transfer znanja i rješavanje stručnih pitanja iz područja poljoprivrede, turizma i ruralnog poduzetništva, </w:t>
      </w:r>
    </w:p>
    <w:p w:rsidR="003E3751" w:rsidRPr="00B34760"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Pr="00B34760" w:rsidRDefault="003E3751" w:rsidP="003E3751">
      <w:pPr>
        <w:widowControl w:val="0"/>
        <w:numPr>
          <w:ilvl w:val="0"/>
          <w:numId w:val="17"/>
        </w:numPr>
        <w:overflowPunct w:val="0"/>
        <w:autoSpaceDE w:val="0"/>
        <w:autoSpaceDN w:val="0"/>
        <w:adjustRightInd w:val="0"/>
        <w:spacing w:after="0" w:line="214" w:lineRule="auto"/>
        <w:jc w:val="both"/>
        <w:rPr>
          <w:rFonts w:ascii="Times New Roman" w:hAnsi="Times New Roman"/>
          <w:sz w:val="24"/>
          <w:szCs w:val="24"/>
        </w:rPr>
      </w:pPr>
      <w:r w:rsidRPr="00B34760">
        <w:rPr>
          <w:rFonts w:ascii="Times New Roman" w:hAnsi="Times New Roman"/>
          <w:sz w:val="24"/>
          <w:szCs w:val="24"/>
        </w:rPr>
        <w:t xml:space="preserve">suradnja s ruralnom mrežom, državnim i drugim javnim ustanovama i službama, te područnom (regionalnom) i lokalnom samoupravom, </w:t>
      </w:r>
    </w:p>
    <w:p w:rsidR="003E3751" w:rsidRPr="00B34760"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Pr="00B34760" w:rsidRDefault="003E3751" w:rsidP="003E3751">
      <w:pPr>
        <w:widowControl w:val="0"/>
        <w:numPr>
          <w:ilvl w:val="0"/>
          <w:numId w:val="17"/>
        </w:numPr>
        <w:overflowPunct w:val="0"/>
        <w:autoSpaceDE w:val="0"/>
        <w:autoSpaceDN w:val="0"/>
        <w:adjustRightInd w:val="0"/>
        <w:spacing w:after="0" w:line="214" w:lineRule="auto"/>
        <w:jc w:val="both"/>
        <w:rPr>
          <w:rFonts w:ascii="Times New Roman" w:hAnsi="Times New Roman"/>
          <w:sz w:val="24"/>
          <w:szCs w:val="24"/>
        </w:rPr>
      </w:pPr>
      <w:r w:rsidRPr="00B34760">
        <w:rPr>
          <w:rFonts w:ascii="Times New Roman" w:hAnsi="Times New Roman"/>
          <w:sz w:val="24"/>
          <w:szCs w:val="24"/>
        </w:rPr>
        <w:t xml:space="preserve">suradnja na svim poljima sa srodnim nacionalnim i međunarodnim organizacijama, </w:t>
      </w:r>
    </w:p>
    <w:p w:rsidR="003E3751" w:rsidRPr="00B34760"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Pr="00B34760" w:rsidRDefault="003E3751" w:rsidP="003E3751">
      <w:pPr>
        <w:widowControl w:val="0"/>
        <w:numPr>
          <w:ilvl w:val="0"/>
          <w:numId w:val="17"/>
        </w:numPr>
        <w:overflowPunct w:val="0"/>
        <w:autoSpaceDE w:val="0"/>
        <w:autoSpaceDN w:val="0"/>
        <w:adjustRightInd w:val="0"/>
        <w:spacing w:after="0" w:line="214" w:lineRule="auto"/>
        <w:jc w:val="both"/>
        <w:rPr>
          <w:rFonts w:ascii="Times New Roman" w:hAnsi="Times New Roman"/>
          <w:sz w:val="24"/>
          <w:szCs w:val="24"/>
        </w:rPr>
      </w:pPr>
      <w:r w:rsidRPr="00B34760">
        <w:rPr>
          <w:rFonts w:ascii="Times New Roman" w:hAnsi="Times New Roman"/>
          <w:sz w:val="24"/>
          <w:szCs w:val="24"/>
        </w:rPr>
        <w:t xml:space="preserve">promicanje interesa subjekata koji djeluju u okviru LAG-a na lokalnoj, regionalnoj, državnoj i međudržavnoj razini, </w:t>
      </w:r>
    </w:p>
    <w:p w:rsidR="003E3751" w:rsidRPr="00B34760"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Pr="00B34760" w:rsidRDefault="003E3751" w:rsidP="003E3751">
      <w:pPr>
        <w:widowControl w:val="0"/>
        <w:numPr>
          <w:ilvl w:val="0"/>
          <w:numId w:val="17"/>
        </w:numPr>
        <w:overflowPunct w:val="0"/>
        <w:autoSpaceDE w:val="0"/>
        <w:autoSpaceDN w:val="0"/>
        <w:adjustRightInd w:val="0"/>
        <w:spacing w:after="0" w:line="214" w:lineRule="auto"/>
        <w:jc w:val="both"/>
        <w:rPr>
          <w:rFonts w:ascii="Times New Roman" w:hAnsi="Times New Roman"/>
          <w:sz w:val="24"/>
          <w:szCs w:val="24"/>
        </w:rPr>
      </w:pPr>
      <w:r w:rsidRPr="00B34760">
        <w:rPr>
          <w:rFonts w:ascii="Times New Roman" w:hAnsi="Times New Roman"/>
          <w:sz w:val="24"/>
          <w:szCs w:val="24"/>
        </w:rPr>
        <w:t xml:space="preserve">promicanje udruživanja u udruge, zadruge i druge oblike građanskih asocijacija i pružanje stručne pomoći, </w:t>
      </w:r>
    </w:p>
    <w:p w:rsidR="003E3751" w:rsidRPr="00B34760"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Default="003E3751" w:rsidP="003E3751">
      <w:pPr>
        <w:widowControl w:val="0"/>
        <w:numPr>
          <w:ilvl w:val="0"/>
          <w:numId w:val="18"/>
        </w:numPr>
        <w:overflowPunct w:val="0"/>
        <w:autoSpaceDE w:val="0"/>
        <w:autoSpaceDN w:val="0"/>
        <w:adjustRightInd w:val="0"/>
        <w:spacing w:after="0" w:line="214" w:lineRule="auto"/>
        <w:jc w:val="both"/>
        <w:rPr>
          <w:rFonts w:ascii="Times New Roman" w:hAnsi="Times New Roman"/>
          <w:sz w:val="24"/>
          <w:szCs w:val="24"/>
        </w:rPr>
      </w:pPr>
      <w:r w:rsidRPr="00B34760">
        <w:rPr>
          <w:rFonts w:ascii="Times New Roman" w:hAnsi="Times New Roman"/>
          <w:sz w:val="24"/>
          <w:szCs w:val="24"/>
        </w:rPr>
        <w:t xml:space="preserve">organiziranje stručne izobrazbe članova putem predavanja, prezentacija, izrade i raspodjele stručne literature, edukativnog i promotivnog materijala, </w:t>
      </w:r>
    </w:p>
    <w:p w:rsidR="003E3751" w:rsidRDefault="003E3751" w:rsidP="003E3751">
      <w:pPr>
        <w:widowControl w:val="0"/>
        <w:overflowPunct w:val="0"/>
        <w:autoSpaceDE w:val="0"/>
        <w:autoSpaceDN w:val="0"/>
        <w:adjustRightInd w:val="0"/>
        <w:spacing w:after="0" w:line="214" w:lineRule="auto"/>
        <w:ind w:left="720"/>
        <w:jc w:val="both"/>
        <w:rPr>
          <w:rFonts w:ascii="Times New Roman" w:hAnsi="Times New Roman"/>
          <w:sz w:val="24"/>
          <w:szCs w:val="24"/>
        </w:rPr>
      </w:pPr>
    </w:p>
    <w:p w:rsidR="003E3751" w:rsidRDefault="003E3751" w:rsidP="003E3751">
      <w:pPr>
        <w:widowControl w:val="0"/>
        <w:numPr>
          <w:ilvl w:val="0"/>
          <w:numId w:val="18"/>
        </w:numPr>
        <w:overflowPunct w:val="0"/>
        <w:autoSpaceDE w:val="0"/>
        <w:autoSpaceDN w:val="0"/>
        <w:adjustRightInd w:val="0"/>
        <w:spacing w:after="0" w:line="214" w:lineRule="auto"/>
        <w:jc w:val="both"/>
        <w:rPr>
          <w:rFonts w:ascii="Times New Roman" w:hAnsi="Times New Roman"/>
          <w:sz w:val="24"/>
          <w:szCs w:val="24"/>
        </w:rPr>
      </w:pPr>
      <w:r w:rsidRPr="004D10CB">
        <w:rPr>
          <w:rFonts w:ascii="Times New Roman" w:hAnsi="Times New Roman"/>
          <w:sz w:val="24"/>
          <w:szCs w:val="24"/>
        </w:rPr>
        <w:t>LAG će se baviti aktivnostima od interesa za opće dobro, sukladno članku 32. Stavka 4. Zakona o udrugama (Narodne novine 74/14)</w:t>
      </w:r>
    </w:p>
    <w:p w:rsidR="003E3751" w:rsidRPr="004D10CB" w:rsidRDefault="003E3751" w:rsidP="003E3751">
      <w:pPr>
        <w:widowControl w:val="0"/>
        <w:overflowPunct w:val="0"/>
        <w:autoSpaceDE w:val="0"/>
        <w:autoSpaceDN w:val="0"/>
        <w:adjustRightInd w:val="0"/>
        <w:spacing w:after="0" w:line="214" w:lineRule="auto"/>
        <w:jc w:val="both"/>
        <w:rPr>
          <w:rFonts w:ascii="Times New Roman" w:hAnsi="Times New Roman"/>
          <w:sz w:val="24"/>
          <w:szCs w:val="24"/>
        </w:rPr>
      </w:pPr>
    </w:p>
    <w:p w:rsidR="003E3751" w:rsidRDefault="003E3751" w:rsidP="003E3751">
      <w:pPr>
        <w:widowControl w:val="0"/>
        <w:numPr>
          <w:ilvl w:val="0"/>
          <w:numId w:val="18"/>
        </w:numPr>
        <w:overflowPunct w:val="0"/>
        <w:autoSpaceDE w:val="0"/>
        <w:autoSpaceDN w:val="0"/>
        <w:adjustRightInd w:val="0"/>
        <w:spacing w:after="0" w:line="214" w:lineRule="auto"/>
        <w:jc w:val="both"/>
        <w:rPr>
          <w:rFonts w:ascii="Times New Roman" w:hAnsi="Times New Roman"/>
          <w:sz w:val="24"/>
          <w:szCs w:val="24"/>
        </w:rPr>
      </w:pPr>
      <w:r w:rsidRPr="00B34760">
        <w:rPr>
          <w:rFonts w:ascii="Times New Roman" w:hAnsi="Times New Roman"/>
          <w:sz w:val="24"/>
          <w:szCs w:val="24"/>
        </w:rPr>
        <w:t>izvršavanje ostalih poslova utvrđenih ovim Statutom, općim akti</w:t>
      </w:r>
      <w:r>
        <w:rPr>
          <w:rFonts w:ascii="Times New Roman" w:hAnsi="Times New Roman"/>
          <w:sz w:val="24"/>
          <w:szCs w:val="24"/>
        </w:rPr>
        <w:t>ma i odredbama Skupštine LAG-a.</w:t>
      </w:r>
    </w:p>
    <w:p w:rsidR="003E3751" w:rsidRDefault="003E3751" w:rsidP="003E3751">
      <w:pPr>
        <w:widowControl w:val="0"/>
        <w:overflowPunct w:val="0"/>
        <w:autoSpaceDE w:val="0"/>
        <w:autoSpaceDN w:val="0"/>
        <w:adjustRightInd w:val="0"/>
        <w:spacing w:after="0" w:line="214" w:lineRule="auto"/>
        <w:jc w:val="both"/>
        <w:rPr>
          <w:rFonts w:ascii="Times New Roman" w:hAnsi="Times New Roman"/>
          <w:sz w:val="24"/>
          <w:szCs w:val="24"/>
        </w:rPr>
      </w:pPr>
    </w:p>
    <w:p w:rsidR="003E3751" w:rsidRDefault="003E3751" w:rsidP="003E3751">
      <w:pPr>
        <w:widowControl w:val="0"/>
        <w:overflowPunct w:val="0"/>
        <w:autoSpaceDE w:val="0"/>
        <w:autoSpaceDN w:val="0"/>
        <w:adjustRightInd w:val="0"/>
        <w:spacing w:after="0" w:line="214" w:lineRule="auto"/>
        <w:ind w:left="360"/>
        <w:jc w:val="both"/>
        <w:rPr>
          <w:rFonts w:ascii="Times New Roman" w:hAnsi="Times New Roman"/>
          <w:sz w:val="24"/>
          <w:szCs w:val="24"/>
        </w:rPr>
      </w:pPr>
      <w:r>
        <w:rPr>
          <w:rFonts w:ascii="Times New Roman" w:hAnsi="Times New Roman"/>
          <w:sz w:val="24"/>
          <w:szCs w:val="24"/>
        </w:rPr>
        <w:t>Pored navedenih djelatnosti LAG obavlja i gospodarske djelatnosti. Sukladno propisima kojima se uređuju uvjeti za obavljanje te vrste djelatnosti, gospodarske djelatnosti koje LAG može obavljati su :</w:t>
      </w:r>
    </w:p>
    <w:p w:rsidR="003E3751" w:rsidRDefault="003E3751" w:rsidP="003E3751">
      <w:pPr>
        <w:widowControl w:val="0"/>
        <w:overflowPunct w:val="0"/>
        <w:autoSpaceDE w:val="0"/>
        <w:autoSpaceDN w:val="0"/>
        <w:adjustRightInd w:val="0"/>
        <w:spacing w:after="0" w:line="214" w:lineRule="auto"/>
        <w:ind w:left="360"/>
        <w:jc w:val="both"/>
        <w:rPr>
          <w:rFonts w:ascii="Times New Roman" w:hAnsi="Times New Roman"/>
          <w:sz w:val="24"/>
          <w:szCs w:val="24"/>
        </w:rPr>
      </w:pPr>
    </w:p>
    <w:p w:rsidR="003E3751" w:rsidRDefault="003E3751" w:rsidP="003E3751">
      <w:pPr>
        <w:pStyle w:val="Odlomakpopisa"/>
        <w:widowControl w:val="0"/>
        <w:numPr>
          <w:ilvl w:val="0"/>
          <w:numId w:val="18"/>
        </w:numPr>
        <w:overflowPunct w:val="0"/>
        <w:autoSpaceDE w:val="0"/>
        <w:autoSpaceDN w:val="0"/>
        <w:adjustRightInd w:val="0"/>
        <w:spacing w:after="0" w:line="214" w:lineRule="auto"/>
        <w:jc w:val="both"/>
        <w:rPr>
          <w:rFonts w:ascii="Times New Roman" w:hAnsi="Times New Roman"/>
          <w:sz w:val="24"/>
          <w:szCs w:val="24"/>
        </w:rPr>
      </w:pPr>
      <w:r w:rsidRPr="00D1240E">
        <w:rPr>
          <w:rFonts w:ascii="Times New Roman" w:hAnsi="Times New Roman"/>
          <w:sz w:val="24"/>
          <w:szCs w:val="24"/>
        </w:rPr>
        <w:t xml:space="preserve"> izrada, priprema i provođenje projekata, </w:t>
      </w:r>
    </w:p>
    <w:p w:rsidR="003E3751" w:rsidRDefault="003E3751" w:rsidP="003E3751">
      <w:pPr>
        <w:pStyle w:val="Odlomakpopisa"/>
        <w:widowControl w:val="0"/>
        <w:overflowPunct w:val="0"/>
        <w:autoSpaceDE w:val="0"/>
        <w:autoSpaceDN w:val="0"/>
        <w:adjustRightInd w:val="0"/>
        <w:spacing w:after="0" w:line="214" w:lineRule="auto"/>
        <w:ind w:left="720"/>
        <w:jc w:val="both"/>
        <w:rPr>
          <w:rFonts w:ascii="Times New Roman" w:hAnsi="Times New Roman"/>
          <w:sz w:val="24"/>
          <w:szCs w:val="24"/>
        </w:rPr>
      </w:pPr>
    </w:p>
    <w:p w:rsidR="003E3751" w:rsidRPr="00D1240E" w:rsidRDefault="003E3751" w:rsidP="003E3751">
      <w:pPr>
        <w:pStyle w:val="Odlomakpopisa"/>
        <w:widowControl w:val="0"/>
        <w:numPr>
          <w:ilvl w:val="0"/>
          <w:numId w:val="18"/>
        </w:numPr>
        <w:overflowPunct w:val="0"/>
        <w:autoSpaceDE w:val="0"/>
        <w:autoSpaceDN w:val="0"/>
        <w:adjustRightInd w:val="0"/>
        <w:spacing w:after="0" w:line="214" w:lineRule="auto"/>
        <w:jc w:val="both"/>
        <w:rPr>
          <w:rFonts w:ascii="Times New Roman" w:hAnsi="Times New Roman"/>
          <w:sz w:val="24"/>
          <w:szCs w:val="24"/>
        </w:rPr>
      </w:pPr>
      <w:r>
        <w:rPr>
          <w:rFonts w:ascii="Times New Roman" w:hAnsi="Times New Roman"/>
          <w:sz w:val="24"/>
          <w:szCs w:val="24"/>
        </w:rPr>
        <w:t>izrada strateških dokumenata.</w:t>
      </w:r>
    </w:p>
    <w:p w:rsidR="003E3751" w:rsidRPr="00B34760" w:rsidRDefault="003E3751" w:rsidP="003E3751">
      <w:pPr>
        <w:widowControl w:val="0"/>
        <w:autoSpaceDE w:val="0"/>
        <w:autoSpaceDN w:val="0"/>
        <w:adjustRightInd w:val="0"/>
        <w:spacing w:after="0" w:line="214" w:lineRule="auto"/>
        <w:ind w:left="3820"/>
        <w:rPr>
          <w:rFonts w:ascii="Times New Roman" w:hAnsi="Times New Roman"/>
          <w:sz w:val="24"/>
          <w:szCs w:val="24"/>
        </w:rPr>
      </w:pPr>
      <w:r>
        <w:rPr>
          <w:rFonts w:ascii="Times New Roman" w:hAnsi="Times New Roman"/>
          <w:b/>
          <w:bCs/>
          <w:sz w:val="24"/>
          <w:szCs w:val="24"/>
        </w:rPr>
        <w:lastRenderedPageBreak/>
        <w:t>Članak 10</w:t>
      </w:r>
      <w:r w:rsidRPr="00B34760">
        <w:rPr>
          <w:rFonts w:ascii="Times New Roman" w:hAnsi="Times New Roman"/>
          <w:b/>
          <w:bCs/>
          <w:sz w:val="24"/>
          <w:szCs w:val="24"/>
        </w:rPr>
        <w:t>.</w:t>
      </w:r>
    </w:p>
    <w:p w:rsidR="003E3751" w:rsidRPr="00B34760"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Default="003E3751" w:rsidP="003E3751">
      <w:pPr>
        <w:widowControl w:val="0"/>
        <w:overflowPunct w:val="0"/>
        <w:autoSpaceDE w:val="0"/>
        <w:autoSpaceDN w:val="0"/>
        <w:adjustRightInd w:val="0"/>
        <w:spacing w:after="0" w:line="214" w:lineRule="auto"/>
        <w:jc w:val="both"/>
        <w:rPr>
          <w:rFonts w:ascii="Times New Roman" w:hAnsi="Times New Roman"/>
          <w:sz w:val="24"/>
          <w:szCs w:val="24"/>
        </w:rPr>
      </w:pPr>
      <w:r w:rsidRPr="00B34760">
        <w:rPr>
          <w:rFonts w:ascii="Times New Roman" w:hAnsi="Times New Roman"/>
          <w:sz w:val="24"/>
          <w:szCs w:val="24"/>
        </w:rPr>
        <w:t>Rad LAG-a je javan. Javnost rada LAG ostvaruje putem sredstava javnog priopćavanja, prilikom javnih nastupa svojih članova, povezivanjem sa sličnim udrugama i organizacijama, organiziranjem godišnje skupštine t</w:t>
      </w:r>
      <w:r>
        <w:rPr>
          <w:rFonts w:ascii="Times New Roman" w:hAnsi="Times New Roman"/>
          <w:sz w:val="24"/>
          <w:szCs w:val="24"/>
        </w:rPr>
        <w:t>e na druge odgovarajuće način.</w:t>
      </w:r>
    </w:p>
    <w:p w:rsidR="003E3751" w:rsidRDefault="003E3751" w:rsidP="003E3751">
      <w:pPr>
        <w:widowControl w:val="0"/>
        <w:overflowPunct w:val="0"/>
        <w:autoSpaceDE w:val="0"/>
        <w:autoSpaceDN w:val="0"/>
        <w:adjustRightInd w:val="0"/>
        <w:spacing w:after="0" w:line="214" w:lineRule="auto"/>
        <w:jc w:val="both"/>
        <w:rPr>
          <w:rFonts w:ascii="Times New Roman" w:hAnsi="Times New Roman"/>
          <w:sz w:val="24"/>
          <w:szCs w:val="24"/>
        </w:rPr>
      </w:pPr>
    </w:p>
    <w:p w:rsidR="003E3751" w:rsidRDefault="003E3751" w:rsidP="003E3751">
      <w:pPr>
        <w:widowControl w:val="0"/>
        <w:overflowPunct w:val="0"/>
        <w:autoSpaceDE w:val="0"/>
        <w:autoSpaceDN w:val="0"/>
        <w:adjustRightInd w:val="0"/>
        <w:spacing w:after="0" w:line="214" w:lineRule="auto"/>
        <w:jc w:val="both"/>
        <w:rPr>
          <w:rFonts w:ascii="Times New Roman" w:hAnsi="Times New Roman"/>
          <w:sz w:val="24"/>
          <w:szCs w:val="24"/>
        </w:rPr>
      </w:pPr>
    </w:p>
    <w:p w:rsidR="003E3751" w:rsidRDefault="003E3751" w:rsidP="003E3751">
      <w:pPr>
        <w:widowControl w:val="0"/>
        <w:autoSpaceDE w:val="0"/>
        <w:autoSpaceDN w:val="0"/>
        <w:adjustRightInd w:val="0"/>
        <w:spacing w:after="0" w:line="214" w:lineRule="auto"/>
        <w:ind w:left="3540" w:firstLine="708"/>
        <w:rPr>
          <w:rFonts w:ascii="Times New Roman" w:hAnsi="Times New Roman"/>
          <w:sz w:val="24"/>
          <w:szCs w:val="24"/>
        </w:rPr>
      </w:pPr>
      <w:r w:rsidRPr="00B34760">
        <w:rPr>
          <w:rFonts w:ascii="Times New Roman" w:hAnsi="Times New Roman"/>
          <w:b/>
          <w:bCs/>
          <w:sz w:val="24"/>
          <w:szCs w:val="24"/>
        </w:rPr>
        <w:t>III.</w:t>
      </w:r>
    </w:p>
    <w:p w:rsidR="003E3751" w:rsidRPr="00B34760" w:rsidRDefault="003E3751" w:rsidP="003E3751">
      <w:pPr>
        <w:widowControl w:val="0"/>
        <w:autoSpaceDE w:val="0"/>
        <w:autoSpaceDN w:val="0"/>
        <w:adjustRightInd w:val="0"/>
        <w:spacing w:after="0" w:line="214" w:lineRule="auto"/>
        <w:ind w:left="4160"/>
        <w:rPr>
          <w:rFonts w:ascii="Times New Roman" w:hAnsi="Times New Roman"/>
          <w:sz w:val="24"/>
          <w:szCs w:val="24"/>
        </w:rPr>
      </w:pPr>
    </w:p>
    <w:p w:rsidR="003E3751" w:rsidRPr="00B34760" w:rsidRDefault="003E3751" w:rsidP="003E3751">
      <w:pPr>
        <w:widowControl w:val="0"/>
        <w:autoSpaceDE w:val="0"/>
        <w:autoSpaceDN w:val="0"/>
        <w:adjustRightInd w:val="0"/>
        <w:spacing w:after="0" w:line="214" w:lineRule="auto"/>
        <w:ind w:left="3040"/>
        <w:rPr>
          <w:rFonts w:ascii="Times New Roman" w:hAnsi="Times New Roman"/>
          <w:sz w:val="24"/>
          <w:szCs w:val="24"/>
        </w:rPr>
      </w:pPr>
      <w:r w:rsidRPr="00B34760">
        <w:rPr>
          <w:rFonts w:ascii="Times New Roman" w:hAnsi="Times New Roman"/>
          <w:b/>
          <w:bCs/>
          <w:sz w:val="24"/>
          <w:szCs w:val="24"/>
        </w:rPr>
        <w:t>ČLANSTVO U UDRUZI</w:t>
      </w:r>
    </w:p>
    <w:p w:rsidR="003E3751" w:rsidRPr="00B34760"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Pr="00B34760"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Pr="00B34760" w:rsidRDefault="003E3751" w:rsidP="003E3751">
      <w:pPr>
        <w:widowControl w:val="0"/>
        <w:autoSpaceDE w:val="0"/>
        <w:autoSpaceDN w:val="0"/>
        <w:adjustRightInd w:val="0"/>
        <w:spacing w:after="0" w:line="214" w:lineRule="auto"/>
        <w:ind w:left="3820"/>
        <w:rPr>
          <w:rFonts w:ascii="Times New Roman" w:hAnsi="Times New Roman"/>
          <w:sz w:val="24"/>
          <w:szCs w:val="24"/>
        </w:rPr>
      </w:pPr>
      <w:r>
        <w:rPr>
          <w:rFonts w:ascii="Times New Roman" w:hAnsi="Times New Roman"/>
          <w:b/>
          <w:bCs/>
          <w:sz w:val="24"/>
          <w:szCs w:val="24"/>
        </w:rPr>
        <w:t>Članak 11</w:t>
      </w:r>
      <w:r w:rsidRPr="00B34760">
        <w:rPr>
          <w:rFonts w:ascii="Times New Roman" w:hAnsi="Times New Roman"/>
          <w:b/>
          <w:bCs/>
          <w:sz w:val="24"/>
          <w:szCs w:val="24"/>
        </w:rPr>
        <w:t>.</w:t>
      </w:r>
    </w:p>
    <w:p w:rsidR="003E3751" w:rsidRPr="00B34760"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Default="003E3751" w:rsidP="003E3751">
      <w:pPr>
        <w:widowControl w:val="0"/>
        <w:autoSpaceDE w:val="0"/>
        <w:autoSpaceDN w:val="0"/>
        <w:adjustRightInd w:val="0"/>
        <w:spacing w:after="0" w:line="214" w:lineRule="auto"/>
        <w:rPr>
          <w:rFonts w:ascii="Times New Roman" w:hAnsi="Times New Roman"/>
          <w:sz w:val="24"/>
          <w:szCs w:val="24"/>
        </w:rPr>
      </w:pPr>
      <w:r>
        <w:rPr>
          <w:rFonts w:ascii="Times New Roman" w:hAnsi="Times New Roman"/>
          <w:sz w:val="24"/>
          <w:szCs w:val="24"/>
        </w:rPr>
        <w:t>Članom LAG-a može postati svaka fizička i pravna osoba s prebivalištem/sjedištem na području djelovanja LAG-a, a o čemu odluku donosi Upravni odbor.</w:t>
      </w:r>
    </w:p>
    <w:p w:rsidR="003E3751"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Default="003E3751" w:rsidP="003E3751">
      <w:pPr>
        <w:widowControl w:val="0"/>
        <w:autoSpaceDE w:val="0"/>
        <w:autoSpaceDN w:val="0"/>
        <w:adjustRightInd w:val="0"/>
        <w:spacing w:after="0" w:line="214" w:lineRule="auto"/>
        <w:rPr>
          <w:rFonts w:ascii="Times New Roman" w:hAnsi="Times New Roman"/>
          <w:sz w:val="24"/>
          <w:szCs w:val="24"/>
        </w:rPr>
      </w:pPr>
      <w:r>
        <w:rPr>
          <w:rFonts w:ascii="Times New Roman" w:hAnsi="Times New Roman"/>
          <w:sz w:val="24"/>
          <w:szCs w:val="24"/>
        </w:rPr>
        <w:t>Članovi LAG-a mogu biti iz kategorije civilnog, javnog i gospodarskog sektora.</w:t>
      </w:r>
    </w:p>
    <w:p w:rsidR="003E3751"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Pr="00B34760" w:rsidRDefault="003E3751" w:rsidP="003E3751">
      <w:pPr>
        <w:widowControl w:val="0"/>
        <w:autoSpaceDE w:val="0"/>
        <w:autoSpaceDN w:val="0"/>
        <w:adjustRightInd w:val="0"/>
        <w:spacing w:after="0" w:line="214" w:lineRule="auto"/>
        <w:rPr>
          <w:rFonts w:ascii="Times New Roman" w:hAnsi="Times New Roman"/>
          <w:sz w:val="24"/>
          <w:szCs w:val="24"/>
        </w:rPr>
      </w:pPr>
      <w:r w:rsidRPr="00B34760">
        <w:rPr>
          <w:rFonts w:ascii="Times New Roman" w:hAnsi="Times New Roman"/>
          <w:sz w:val="24"/>
          <w:szCs w:val="24"/>
        </w:rPr>
        <w:t>Članstvo u LAG-u može biti redovito i počasno.</w:t>
      </w:r>
    </w:p>
    <w:p w:rsidR="003E3751" w:rsidRPr="00B34760"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Pr="00B34760" w:rsidRDefault="003E3751" w:rsidP="003E3751">
      <w:pPr>
        <w:widowControl w:val="0"/>
        <w:overflowPunct w:val="0"/>
        <w:autoSpaceDE w:val="0"/>
        <w:autoSpaceDN w:val="0"/>
        <w:adjustRightInd w:val="0"/>
        <w:spacing w:after="0" w:line="214" w:lineRule="auto"/>
        <w:jc w:val="both"/>
        <w:rPr>
          <w:rFonts w:ascii="Times New Roman" w:hAnsi="Times New Roman"/>
          <w:sz w:val="24"/>
          <w:szCs w:val="24"/>
        </w:rPr>
      </w:pPr>
      <w:r w:rsidRPr="00B34760">
        <w:rPr>
          <w:rFonts w:ascii="Times New Roman" w:hAnsi="Times New Roman"/>
          <w:sz w:val="24"/>
          <w:szCs w:val="24"/>
        </w:rPr>
        <w:t xml:space="preserve">Redoviti članovi LAG-a mogu postati jedinice lokalne samouprave, znanstvene i stručne ustanove, udruge i druge pravne osobe (nastavno: pravne osobe) te državljani Republike Hrvatske koji pokažu </w:t>
      </w:r>
      <w:r>
        <w:rPr>
          <w:rFonts w:ascii="Times New Roman" w:hAnsi="Times New Roman"/>
          <w:sz w:val="24"/>
          <w:szCs w:val="24"/>
        </w:rPr>
        <w:t>interes za aktivnosti</w:t>
      </w:r>
      <w:r w:rsidRPr="00B34760">
        <w:rPr>
          <w:rFonts w:ascii="Times New Roman" w:hAnsi="Times New Roman"/>
          <w:sz w:val="24"/>
          <w:szCs w:val="24"/>
        </w:rPr>
        <w:t xml:space="preserve"> LAG-a, a koji prihvate Statut LAG-a.</w:t>
      </w:r>
    </w:p>
    <w:p w:rsidR="003E3751" w:rsidRPr="00B34760"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Pr="0012058E" w:rsidRDefault="003E3751" w:rsidP="003E3751">
      <w:pPr>
        <w:widowControl w:val="0"/>
        <w:overflowPunct w:val="0"/>
        <w:autoSpaceDE w:val="0"/>
        <w:autoSpaceDN w:val="0"/>
        <w:adjustRightInd w:val="0"/>
        <w:spacing w:after="0" w:line="214" w:lineRule="auto"/>
        <w:jc w:val="both"/>
        <w:rPr>
          <w:rFonts w:ascii="Times New Roman" w:hAnsi="Times New Roman"/>
          <w:sz w:val="24"/>
          <w:szCs w:val="24"/>
        </w:rPr>
      </w:pPr>
      <w:r w:rsidRPr="00B34760">
        <w:rPr>
          <w:rFonts w:ascii="Times New Roman" w:hAnsi="Times New Roman"/>
          <w:sz w:val="24"/>
          <w:szCs w:val="24"/>
        </w:rPr>
        <w:t>Redoviti članovi LAG-a moraju imati sjedište odnosno prebivalište na području djelovanja LAG-a iz čl</w:t>
      </w:r>
      <w:r>
        <w:rPr>
          <w:rFonts w:ascii="Times New Roman" w:hAnsi="Times New Roman"/>
          <w:sz w:val="24"/>
          <w:szCs w:val="24"/>
        </w:rPr>
        <w:t>anka 2. stavka 5. ovoga Statuta.</w:t>
      </w:r>
      <w:r w:rsidRPr="0012058E">
        <w:rPr>
          <w:rFonts w:ascii="Times New Roman" w:hAnsi="Times New Roman"/>
          <w:color w:val="FF0000"/>
          <w:sz w:val="24"/>
          <w:szCs w:val="24"/>
        </w:rPr>
        <w:t xml:space="preserve"> </w:t>
      </w:r>
    </w:p>
    <w:p w:rsidR="003E3751" w:rsidRPr="00B34760"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Default="003E3751" w:rsidP="003E3751">
      <w:pPr>
        <w:widowControl w:val="0"/>
        <w:overflowPunct w:val="0"/>
        <w:autoSpaceDE w:val="0"/>
        <w:autoSpaceDN w:val="0"/>
        <w:adjustRightInd w:val="0"/>
        <w:spacing w:after="0" w:line="214" w:lineRule="auto"/>
        <w:jc w:val="both"/>
        <w:rPr>
          <w:rFonts w:ascii="Times New Roman" w:hAnsi="Times New Roman"/>
          <w:sz w:val="24"/>
          <w:szCs w:val="24"/>
        </w:rPr>
      </w:pPr>
      <w:r w:rsidRPr="00B34760">
        <w:rPr>
          <w:rFonts w:ascii="Times New Roman" w:hAnsi="Times New Roman"/>
          <w:sz w:val="24"/>
          <w:szCs w:val="24"/>
        </w:rPr>
        <w:t xml:space="preserve">Počasni članovi LAG-a mogu postati pravne i fizičke osobe posebno </w:t>
      </w:r>
      <w:r>
        <w:rPr>
          <w:rFonts w:ascii="Times New Roman" w:hAnsi="Times New Roman"/>
          <w:sz w:val="24"/>
          <w:szCs w:val="24"/>
        </w:rPr>
        <w:t>zaslužne za rad i razvoj LAG-a.</w:t>
      </w:r>
    </w:p>
    <w:p w:rsidR="003E3751" w:rsidRDefault="003E3751" w:rsidP="003E3751">
      <w:pPr>
        <w:widowControl w:val="0"/>
        <w:overflowPunct w:val="0"/>
        <w:autoSpaceDE w:val="0"/>
        <w:autoSpaceDN w:val="0"/>
        <w:adjustRightInd w:val="0"/>
        <w:spacing w:after="0" w:line="214" w:lineRule="auto"/>
        <w:jc w:val="both"/>
        <w:rPr>
          <w:rFonts w:ascii="Times New Roman" w:hAnsi="Times New Roman"/>
          <w:sz w:val="24"/>
          <w:szCs w:val="24"/>
        </w:rPr>
      </w:pPr>
    </w:p>
    <w:p w:rsidR="003E3751" w:rsidRDefault="003E3751" w:rsidP="003E3751">
      <w:pPr>
        <w:widowControl w:val="0"/>
        <w:overflowPunct w:val="0"/>
        <w:autoSpaceDE w:val="0"/>
        <w:autoSpaceDN w:val="0"/>
        <w:adjustRightInd w:val="0"/>
        <w:spacing w:after="0" w:line="214" w:lineRule="auto"/>
        <w:jc w:val="both"/>
        <w:rPr>
          <w:rFonts w:ascii="Times New Roman" w:hAnsi="Times New Roman"/>
          <w:sz w:val="24"/>
          <w:szCs w:val="24"/>
        </w:rPr>
      </w:pPr>
    </w:p>
    <w:p w:rsidR="003E3751" w:rsidRPr="00B34760" w:rsidRDefault="003E3751" w:rsidP="003E3751">
      <w:pPr>
        <w:widowControl w:val="0"/>
        <w:autoSpaceDE w:val="0"/>
        <w:autoSpaceDN w:val="0"/>
        <w:adjustRightInd w:val="0"/>
        <w:spacing w:after="0" w:line="214" w:lineRule="auto"/>
        <w:ind w:left="3760"/>
        <w:rPr>
          <w:rFonts w:ascii="Times New Roman" w:hAnsi="Times New Roman"/>
          <w:sz w:val="24"/>
          <w:szCs w:val="24"/>
        </w:rPr>
      </w:pPr>
      <w:r>
        <w:rPr>
          <w:rFonts w:ascii="Times New Roman" w:hAnsi="Times New Roman"/>
          <w:b/>
          <w:bCs/>
          <w:sz w:val="24"/>
          <w:szCs w:val="24"/>
        </w:rPr>
        <w:t>Članak 12</w:t>
      </w:r>
      <w:r w:rsidRPr="00B34760">
        <w:rPr>
          <w:rFonts w:ascii="Times New Roman" w:hAnsi="Times New Roman"/>
          <w:b/>
          <w:bCs/>
          <w:sz w:val="24"/>
          <w:szCs w:val="24"/>
        </w:rPr>
        <w:t>.</w:t>
      </w:r>
    </w:p>
    <w:p w:rsidR="003E3751" w:rsidRPr="00B34760"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Pr="00B34760" w:rsidRDefault="003E3751" w:rsidP="003E3751">
      <w:pPr>
        <w:widowControl w:val="0"/>
        <w:autoSpaceDE w:val="0"/>
        <w:autoSpaceDN w:val="0"/>
        <w:adjustRightInd w:val="0"/>
        <w:spacing w:after="0" w:line="214" w:lineRule="auto"/>
        <w:rPr>
          <w:rFonts w:ascii="Times New Roman" w:hAnsi="Times New Roman"/>
          <w:sz w:val="24"/>
          <w:szCs w:val="24"/>
        </w:rPr>
      </w:pPr>
      <w:r w:rsidRPr="00B34760">
        <w:rPr>
          <w:rFonts w:ascii="Times New Roman" w:hAnsi="Times New Roman"/>
          <w:sz w:val="24"/>
          <w:szCs w:val="24"/>
        </w:rPr>
        <w:t>Članstvo u LAG-u je dobrovoljno.</w:t>
      </w:r>
    </w:p>
    <w:p w:rsidR="003E3751" w:rsidRPr="00B34760"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Pr="00B34760" w:rsidRDefault="003E3751" w:rsidP="003E3751">
      <w:pPr>
        <w:widowControl w:val="0"/>
        <w:overflowPunct w:val="0"/>
        <w:autoSpaceDE w:val="0"/>
        <w:autoSpaceDN w:val="0"/>
        <w:adjustRightInd w:val="0"/>
        <w:spacing w:after="0" w:line="214" w:lineRule="auto"/>
        <w:jc w:val="both"/>
        <w:rPr>
          <w:rFonts w:ascii="Times New Roman" w:hAnsi="Times New Roman"/>
          <w:sz w:val="24"/>
          <w:szCs w:val="24"/>
        </w:rPr>
      </w:pPr>
      <w:r w:rsidRPr="00B34760">
        <w:rPr>
          <w:rFonts w:ascii="Times New Roman" w:hAnsi="Times New Roman"/>
          <w:sz w:val="24"/>
          <w:szCs w:val="24"/>
        </w:rPr>
        <w:t xml:space="preserve">Odluku o primanju u redovito članstvo donosi Upravni odbor na temelju pristupnice, molbe ili pismenog zahtjeva osobe koja </w:t>
      </w:r>
      <w:r>
        <w:rPr>
          <w:rFonts w:ascii="Times New Roman" w:hAnsi="Times New Roman"/>
          <w:sz w:val="24"/>
          <w:szCs w:val="24"/>
        </w:rPr>
        <w:t xml:space="preserve">želi postati član LAG-a. </w:t>
      </w:r>
    </w:p>
    <w:p w:rsidR="003E3751" w:rsidRPr="00B34760"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Pr="00B34760" w:rsidRDefault="003E3751" w:rsidP="003E3751">
      <w:pPr>
        <w:widowControl w:val="0"/>
        <w:overflowPunct w:val="0"/>
        <w:autoSpaceDE w:val="0"/>
        <w:autoSpaceDN w:val="0"/>
        <w:adjustRightInd w:val="0"/>
        <w:spacing w:after="0" w:line="214" w:lineRule="auto"/>
        <w:jc w:val="both"/>
        <w:rPr>
          <w:rFonts w:ascii="Times New Roman" w:hAnsi="Times New Roman"/>
          <w:sz w:val="24"/>
          <w:szCs w:val="24"/>
        </w:rPr>
      </w:pPr>
      <w:r w:rsidRPr="00B34760">
        <w:rPr>
          <w:rFonts w:ascii="Times New Roman" w:hAnsi="Times New Roman"/>
          <w:sz w:val="24"/>
          <w:szCs w:val="24"/>
        </w:rPr>
        <w:t>Odluka Upravnog odbora mora biti donesena najkasnije tri mjeseca od primitka zahtjeva ili akta iz stavka 2. ovoga članka.</w:t>
      </w:r>
    </w:p>
    <w:p w:rsidR="003E3751" w:rsidRPr="00B34760"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Pr="00B34760" w:rsidRDefault="003E3751" w:rsidP="003E3751">
      <w:pPr>
        <w:widowControl w:val="0"/>
        <w:overflowPunct w:val="0"/>
        <w:autoSpaceDE w:val="0"/>
        <w:autoSpaceDN w:val="0"/>
        <w:adjustRightInd w:val="0"/>
        <w:spacing w:after="0" w:line="214" w:lineRule="auto"/>
        <w:jc w:val="both"/>
        <w:rPr>
          <w:rFonts w:ascii="Times New Roman" w:hAnsi="Times New Roman"/>
          <w:sz w:val="24"/>
          <w:szCs w:val="24"/>
        </w:rPr>
      </w:pPr>
      <w:r w:rsidRPr="00B34760">
        <w:rPr>
          <w:rFonts w:ascii="Times New Roman" w:hAnsi="Times New Roman"/>
          <w:sz w:val="24"/>
          <w:szCs w:val="24"/>
        </w:rPr>
        <w:t>Odluku o proglašenju počasnog člana donosi Skupština LAG-a na prijedlog Upravnog odbora ili 20% članova Skupštine.</w:t>
      </w:r>
    </w:p>
    <w:p w:rsidR="003E3751" w:rsidRPr="00B34760"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Default="003E3751" w:rsidP="003E3751">
      <w:pPr>
        <w:widowControl w:val="0"/>
        <w:autoSpaceDE w:val="0"/>
        <w:autoSpaceDN w:val="0"/>
        <w:adjustRightInd w:val="0"/>
        <w:spacing w:after="0" w:line="214" w:lineRule="auto"/>
        <w:rPr>
          <w:rFonts w:ascii="Times New Roman" w:hAnsi="Times New Roman"/>
          <w:sz w:val="24"/>
          <w:szCs w:val="24"/>
        </w:rPr>
      </w:pPr>
      <w:r w:rsidRPr="00B34760">
        <w:rPr>
          <w:rFonts w:ascii="Times New Roman" w:hAnsi="Times New Roman"/>
          <w:sz w:val="24"/>
          <w:szCs w:val="24"/>
        </w:rPr>
        <w:t>Udruga vodi registar članova za što je zadužen tajnik LAG-a.</w:t>
      </w:r>
    </w:p>
    <w:p w:rsidR="003E3751" w:rsidRPr="00B34760"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Pr="00350305" w:rsidRDefault="003E3751" w:rsidP="003E3751">
      <w:pPr>
        <w:pStyle w:val="t-9-8"/>
        <w:spacing w:beforeLines="30" w:before="72" w:beforeAutospacing="0" w:afterLines="30" w:after="72" w:afterAutospacing="0" w:line="214" w:lineRule="auto"/>
        <w:jc w:val="both"/>
      </w:pPr>
      <w:r w:rsidRPr="004A5FDE">
        <w:t>Popis članova vodi se elektronički sadrži podatke o osobnom imenu (nazivu), osobnom identifikacijskom broju (OIB), datumu rođenja, datumu pristupanja udruzi, kategoriji članstva, te datumu prestanka članstva u udruzi. Popis članova uvijek mora biti dostupan na uvid svim članovima i nadležnim tijelima, na njihov zahtjev.</w:t>
      </w:r>
    </w:p>
    <w:p w:rsidR="003E3751" w:rsidRDefault="003E3751" w:rsidP="003E3751">
      <w:pPr>
        <w:widowControl w:val="0"/>
        <w:autoSpaceDE w:val="0"/>
        <w:autoSpaceDN w:val="0"/>
        <w:adjustRightInd w:val="0"/>
        <w:spacing w:after="0" w:line="214" w:lineRule="auto"/>
        <w:jc w:val="center"/>
        <w:rPr>
          <w:rFonts w:ascii="Times New Roman" w:hAnsi="Times New Roman"/>
          <w:sz w:val="24"/>
          <w:szCs w:val="24"/>
        </w:rPr>
      </w:pPr>
      <w:r>
        <w:rPr>
          <w:rFonts w:ascii="Times New Roman" w:hAnsi="Times New Roman"/>
          <w:b/>
          <w:bCs/>
          <w:sz w:val="24"/>
          <w:szCs w:val="24"/>
        </w:rPr>
        <w:lastRenderedPageBreak/>
        <w:t>Članak 13</w:t>
      </w:r>
      <w:r w:rsidRPr="00B34760">
        <w:rPr>
          <w:rFonts w:ascii="Times New Roman" w:hAnsi="Times New Roman"/>
          <w:b/>
          <w:bCs/>
          <w:sz w:val="24"/>
          <w:szCs w:val="24"/>
        </w:rPr>
        <w:t>.</w:t>
      </w:r>
    </w:p>
    <w:p w:rsidR="003E3751" w:rsidRPr="00B34760" w:rsidRDefault="003E3751" w:rsidP="003E3751">
      <w:pPr>
        <w:widowControl w:val="0"/>
        <w:autoSpaceDE w:val="0"/>
        <w:autoSpaceDN w:val="0"/>
        <w:adjustRightInd w:val="0"/>
        <w:spacing w:after="0" w:line="214" w:lineRule="auto"/>
        <w:jc w:val="center"/>
        <w:rPr>
          <w:rFonts w:ascii="Times New Roman" w:hAnsi="Times New Roman"/>
          <w:sz w:val="24"/>
          <w:szCs w:val="24"/>
        </w:rPr>
      </w:pPr>
    </w:p>
    <w:p w:rsidR="003E3751" w:rsidRPr="00B34760" w:rsidRDefault="003E3751" w:rsidP="003E3751">
      <w:pPr>
        <w:widowControl w:val="0"/>
        <w:overflowPunct w:val="0"/>
        <w:autoSpaceDE w:val="0"/>
        <w:autoSpaceDN w:val="0"/>
        <w:adjustRightInd w:val="0"/>
        <w:spacing w:after="0" w:line="214" w:lineRule="auto"/>
        <w:jc w:val="both"/>
        <w:rPr>
          <w:rFonts w:ascii="Times New Roman" w:hAnsi="Times New Roman"/>
          <w:sz w:val="24"/>
          <w:szCs w:val="24"/>
        </w:rPr>
      </w:pPr>
      <w:bookmarkStart w:id="3" w:name="page5"/>
      <w:bookmarkEnd w:id="3"/>
      <w:r w:rsidRPr="00B34760">
        <w:rPr>
          <w:rFonts w:ascii="Times New Roman" w:hAnsi="Times New Roman"/>
          <w:sz w:val="24"/>
          <w:szCs w:val="24"/>
        </w:rPr>
        <w:t>Prigovor na odluku Upravnog odbora o primanju ili ne primanju u članstvo podnosi se Skupštini LAG-a u roku od 8 dana od dana kada je podnositelj molbe ili prijedloga obaviješten o odluci Upravnog odbora.</w:t>
      </w:r>
    </w:p>
    <w:p w:rsidR="003E3751" w:rsidRPr="00B34760"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Pr="00B34760" w:rsidRDefault="003E3751" w:rsidP="003E3751">
      <w:pPr>
        <w:widowControl w:val="0"/>
        <w:overflowPunct w:val="0"/>
        <w:autoSpaceDE w:val="0"/>
        <w:autoSpaceDN w:val="0"/>
        <w:adjustRightInd w:val="0"/>
        <w:spacing w:after="0" w:line="214" w:lineRule="auto"/>
        <w:jc w:val="both"/>
        <w:rPr>
          <w:rFonts w:ascii="Times New Roman" w:hAnsi="Times New Roman"/>
          <w:sz w:val="24"/>
          <w:szCs w:val="24"/>
        </w:rPr>
      </w:pPr>
      <w:r w:rsidRPr="00B34760">
        <w:rPr>
          <w:rFonts w:ascii="Times New Roman" w:hAnsi="Times New Roman"/>
          <w:sz w:val="24"/>
          <w:szCs w:val="24"/>
        </w:rPr>
        <w:t>Skupština o prigovoru odlučuje na svom prvom narednom zasjedanju. Odluka Skupštine je konačna.</w:t>
      </w:r>
    </w:p>
    <w:p w:rsidR="003E3751" w:rsidRPr="00B34760"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Pr="00B34760"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Pr="00B34760" w:rsidRDefault="003E3751" w:rsidP="003E3751">
      <w:pPr>
        <w:widowControl w:val="0"/>
        <w:autoSpaceDE w:val="0"/>
        <w:autoSpaceDN w:val="0"/>
        <w:adjustRightInd w:val="0"/>
        <w:spacing w:after="0" w:line="214" w:lineRule="auto"/>
        <w:ind w:left="3760"/>
        <w:rPr>
          <w:rFonts w:ascii="Times New Roman" w:hAnsi="Times New Roman"/>
          <w:sz w:val="24"/>
          <w:szCs w:val="24"/>
        </w:rPr>
      </w:pPr>
      <w:r>
        <w:rPr>
          <w:rFonts w:ascii="Times New Roman" w:hAnsi="Times New Roman"/>
          <w:b/>
          <w:bCs/>
          <w:sz w:val="24"/>
          <w:szCs w:val="24"/>
        </w:rPr>
        <w:t>Članak 14</w:t>
      </w:r>
      <w:r w:rsidRPr="00B34760">
        <w:rPr>
          <w:rFonts w:ascii="Times New Roman" w:hAnsi="Times New Roman"/>
          <w:b/>
          <w:bCs/>
          <w:sz w:val="24"/>
          <w:szCs w:val="24"/>
        </w:rPr>
        <w:t>.</w:t>
      </w:r>
    </w:p>
    <w:p w:rsidR="003E3751" w:rsidRPr="00B34760"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Pr="004A5FDE" w:rsidRDefault="003E3751" w:rsidP="003E3751">
      <w:pPr>
        <w:widowControl w:val="0"/>
        <w:overflowPunct w:val="0"/>
        <w:autoSpaceDE w:val="0"/>
        <w:autoSpaceDN w:val="0"/>
        <w:adjustRightInd w:val="0"/>
        <w:spacing w:after="0" w:line="214" w:lineRule="auto"/>
        <w:jc w:val="both"/>
        <w:rPr>
          <w:rFonts w:ascii="Times New Roman" w:hAnsi="Times New Roman"/>
          <w:sz w:val="24"/>
          <w:szCs w:val="24"/>
        </w:rPr>
      </w:pPr>
      <w:r w:rsidRPr="004A5FDE">
        <w:rPr>
          <w:rFonts w:ascii="Times New Roman" w:hAnsi="Times New Roman"/>
          <w:sz w:val="24"/>
          <w:szCs w:val="24"/>
        </w:rPr>
        <w:t>Redoviti članovi LAG-a plaćaju iznos godišnje članarine bez obzira u kojem dijelu godine se učlane. Odluku o visini godišnjeg iznosa č</w:t>
      </w:r>
      <w:r>
        <w:rPr>
          <w:rFonts w:ascii="Times New Roman" w:hAnsi="Times New Roman"/>
          <w:sz w:val="24"/>
          <w:szCs w:val="24"/>
        </w:rPr>
        <w:t>lanarine donosi Upravni odbor. Č</w:t>
      </w:r>
      <w:r w:rsidRPr="004A5FDE">
        <w:rPr>
          <w:rFonts w:ascii="Times New Roman" w:hAnsi="Times New Roman"/>
          <w:sz w:val="24"/>
          <w:szCs w:val="24"/>
        </w:rPr>
        <w:t xml:space="preserve">lanovi koji redovito plaćaju članarinu </w:t>
      </w:r>
      <w:r>
        <w:rPr>
          <w:rFonts w:ascii="Times New Roman" w:hAnsi="Times New Roman"/>
          <w:sz w:val="24"/>
          <w:szCs w:val="24"/>
        </w:rPr>
        <w:t>imaju pravo glasa u tijelima LAG</w:t>
      </w:r>
      <w:r w:rsidRPr="004A5FDE">
        <w:rPr>
          <w:rFonts w:ascii="Times New Roman" w:hAnsi="Times New Roman"/>
          <w:sz w:val="24"/>
          <w:szCs w:val="24"/>
        </w:rPr>
        <w:t>-a.</w:t>
      </w:r>
    </w:p>
    <w:p w:rsidR="003E3751" w:rsidRPr="00317211" w:rsidRDefault="003E3751" w:rsidP="003E3751">
      <w:pPr>
        <w:widowControl w:val="0"/>
        <w:autoSpaceDE w:val="0"/>
        <w:autoSpaceDN w:val="0"/>
        <w:adjustRightInd w:val="0"/>
        <w:spacing w:after="0" w:line="214" w:lineRule="auto"/>
        <w:rPr>
          <w:rFonts w:ascii="Times New Roman" w:hAnsi="Times New Roman"/>
          <w:color w:val="FF0000"/>
          <w:sz w:val="24"/>
          <w:szCs w:val="24"/>
        </w:rPr>
      </w:pPr>
    </w:p>
    <w:p w:rsidR="003E3751" w:rsidRDefault="003E3751" w:rsidP="003E3751">
      <w:pPr>
        <w:widowControl w:val="0"/>
        <w:overflowPunct w:val="0"/>
        <w:autoSpaceDE w:val="0"/>
        <w:autoSpaceDN w:val="0"/>
        <w:adjustRightInd w:val="0"/>
        <w:spacing w:after="0" w:line="214" w:lineRule="auto"/>
        <w:jc w:val="both"/>
        <w:rPr>
          <w:rFonts w:ascii="Times New Roman" w:hAnsi="Times New Roman"/>
          <w:sz w:val="24"/>
          <w:szCs w:val="24"/>
        </w:rPr>
      </w:pPr>
      <w:r w:rsidRPr="00B34760">
        <w:rPr>
          <w:rFonts w:ascii="Times New Roman" w:hAnsi="Times New Roman"/>
          <w:sz w:val="24"/>
          <w:szCs w:val="24"/>
        </w:rPr>
        <w:t>Počasni član ima prava i obveze redovitog člana, osim prava da bira i da bude biran u tijela LAG-a, a nem</w:t>
      </w:r>
      <w:r>
        <w:rPr>
          <w:rFonts w:ascii="Times New Roman" w:hAnsi="Times New Roman"/>
          <w:sz w:val="24"/>
          <w:szCs w:val="24"/>
        </w:rPr>
        <w:t>a obavezu plaćanja članarine.</w:t>
      </w:r>
    </w:p>
    <w:p w:rsidR="003E3751" w:rsidRDefault="003E3751" w:rsidP="003E3751">
      <w:pPr>
        <w:widowControl w:val="0"/>
        <w:overflowPunct w:val="0"/>
        <w:autoSpaceDE w:val="0"/>
        <w:autoSpaceDN w:val="0"/>
        <w:adjustRightInd w:val="0"/>
        <w:spacing w:after="0" w:line="214" w:lineRule="auto"/>
        <w:jc w:val="both"/>
        <w:rPr>
          <w:rFonts w:ascii="Times New Roman" w:hAnsi="Times New Roman"/>
          <w:sz w:val="24"/>
          <w:szCs w:val="24"/>
        </w:rPr>
      </w:pPr>
    </w:p>
    <w:p w:rsidR="003E3751" w:rsidRDefault="003E3751" w:rsidP="003E3751">
      <w:pPr>
        <w:widowControl w:val="0"/>
        <w:overflowPunct w:val="0"/>
        <w:autoSpaceDE w:val="0"/>
        <w:autoSpaceDN w:val="0"/>
        <w:adjustRightInd w:val="0"/>
        <w:spacing w:after="0" w:line="214" w:lineRule="auto"/>
        <w:jc w:val="both"/>
        <w:rPr>
          <w:rFonts w:ascii="Times New Roman" w:hAnsi="Times New Roman"/>
          <w:sz w:val="24"/>
          <w:szCs w:val="24"/>
        </w:rPr>
      </w:pPr>
    </w:p>
    <w:p w:rsidR="003E3751" w:rsidRPr="00B34760" w:rsidRDefault="003E3751" w:rsidP="003E3751">
      <w:pPr>
        <w:widowControl w:val="0"/>
        <w:autoSpaceDE w:val="0"/>
        <w:autoSpaceDN w:val="0"/>
        <w:adjustRightInd w:val="0"/>
        <w:spacing w:after="0" w:line="214" w:lineRule="auto"/>
        <w:ind w:left="3760"/>
        <w:rPr>
          <w:rFonts w:ascii="Times New Roman" w:hAnsi="Times New Roman"/>
          <w:sz w:val="24"/>
          <w:szCs w:val="24"/>
        </w:rPr>
      </w:pPr>
      <w:r>
        <w:rPr>
          <w:rFonts w:ascii="Times New Roman" w:hAnsi="Times New Roman"/>
          <w:b/>
          <w:bCs/>
          <w:sz w:val="24"/>
          <w:szCs w:val="24"/>
        </w:rPr>
        <w:t>Članak 15</w:t>
      </w:r>
      <w:r w:rsidRPr="00B34760">
        <w:rPr>
          <w:rFonts w:ascii="Times New Roman" w:hAnsi="Times New Roman"/>
          <w:b/>
          <w:bCs/>
          <w:sz w:val="24"/>
          <w:szCs w:val="24"/>
        </w:rPr>
        <w:t>.</w:t>
      </w:r>
    </w:p>
    <w:p w:rsidR="003E3751" w:rsidRPr="00B34760"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Pr="00B34760" w:rsidRDefault="003E3751" w:rsidP="003E3751">
      <w:pPr>
        <w:widowControl w:val="0"/>
        <w:autoSpaceDE w:val="0"/>
        <w:autoSpaceDN w:val="0"/>
        <w:adjustRightInd w:val="0"/>
        <w:spacing w:after="0" w:line="214" w:lineRule="auto"/>
        <w:rPr>
          <w:rFonts w:ascii="Times New Roman" w:hAnsi="Times New Roman"/>
          <w:sz w:val="24"/>
          <w:szCs w:val="24"/>
        </w:rPr>
      </w:pPr>
      <w:r w:rsidRPr="00B34760">
        <w:rPr>
          <w:rFonts w:ascii="Times New Roman" w:hAnsi="Times New Roman"/>
          <w:sz w:val="24"/>
          <w:szCs w:val="24"/>
        </w:rPr>
        <w:t>Prava članova LAG-a su da:</w:t>
      </w:r>
    </w:p>
    <w:p w:rsidR="003E3751" w:rsidRPr="00B34760"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Pr="00B34760" w:rsidRDefault="003E3751" w:rsidP="003E3751">
      <w:pPr>
        <w:widowControl w:val="0"/>
        <w:numPr>
          <w:ilvl w:val="0"/>
          <w:numId w:val="19"/>
        </w:numPr>
        <w:overflowPunct w:val="0"/>
        <w:autoSpaceDE w:val="0"/>
        <w:autoSpaceDN w:val="0"/>
        <w:adjustRightInd w:val="0"/>
        <w:spacing w:after="0" w:line="214" w:lineRule="auto"/>
        <w:jc w:val="both"/>
        <w:rPr>
          <w:rFonts w:ascii="Times New Roman" w:hAnsi="Times New Roman"/>
          <w:sz w:val="24"/>
          <w:szCs w:val="24"/>
        </w:rPr>
      </w:pPr>
      <w:r w:rsidRPr="00B34760">
        <w:rPr>
          <w:rFonts w:ascii="Times New Roman" w:hAnsi="Times New Roman"/>
          <w:sz w:val="24"/>
          <w:szCs w:val="24"/>
        </w:rPr>
        <w:t xml:space="preserve">sudjeluju u utvrđivanju zajedničke politike i programa LAG-a, </w:t>
      </w:r>
    </w:p>
    <w:p w:rsidR="003E3751" w:rsidRPr="00B34760" w:rsidRDefault="003E3751" w:rsidP="003E3751">
      <w:pPr>
        <w:widowControl w:val="0"/>
        <w:numPr>
          <w:ilvl w:val="0"/>
          <w:numId w:val="19"/>
        </w:numPr>
        <w:overflowPunct w:val="0"/>
        <w:autoSpaceDE w:val="0"/>
        <w:autoSpaceDN w:val="0"/>
        <w:adjustRightInd w:val="0"/>
        <w:spacing w:after="0" w:line="214" w:lineRule="auto"/>
        <w:jc w:val="both"/>
        <w:rPr>
          <w:rFonts w:ascii="Times New Roman" w:hAnsi="Times New Roman"/>
          <w:sz w:val="24"/>
          <w:szCs w:val="24"/>
        </w:rPr>
      </w:pPr>
      <w:r w:rsidRPr="00B34760">
        <w:rPr>
          <w:rFonts w:ascii="Times New Roman" w:hAnsi="Times New Roman"/>
          <w:sz w:val="24"/>
          <w:szCs w:val="24"/>
        </w:rPr>
        <w:t xml:space="preserve">odlučuju o sredstvima i imovini LAG-a i drugim pitanjima utvrđenim ovim </w:t>
      </w:r>
    </w:p>
    <w:p w:rsidR="003E3751" w:rsidRPr="00B34760" w:rsidRDefault="003E3751" w:rsidP="003E3751">
      <w:pPr>
        <w:widowControl w:val="0"/>
        <w:overflowPunct w:val="0"/>
        <w:autoSpaceDE w:val="0"/>
        <w:autoSpaceDN w:val="0"/>
        <w:adjustRightInd w:val="0"/>
        <w:spacing w:after="0" w:line="214" w:lineRule="auto"/>
        <w:jc w:val="both"/>
        <w:rPr>
          <w:rFonts w:ascii="Times New Roman" w:hAnsi="Times New Roman"/>
          <w:sz w:val="24"/>
          <w:szCs w:val="24"/>
        </w:rPr>
      </w:pPr>
      <w:r>
        <w:rPr>
          <w:rFonts w:ascii="Times New Roman" w:hAnsi="Times New Roman"/>
          <w:sz w:val="24"/>
          <w:szCs w:val="24"/>
        </w:rPr>
        <w:t xml:space="preserve">            </w:t>
      </w:r>
      <w:r w:rsidRPr="00B34760">
        <w:rPr>
          <w:rFonts w:ascii="Times New Roman" w:hAnsi="Times New Roman"/>
          <w:sz w:val="24"/>
          <w:szCs w:val="24"/>
        </w:rPr>
        <w:t xml:space="preserve">Statutom i drugim aktima, </w:t>
      </w:r>
    </w:p>
    <w:p w:rsidR="003E3751" w:rsidRPr="00B34760" w:rsidRDefault="003E3751" w:rsidP="003E3751">
      <w:pPr>
        <w:widowControl w:val="0"/>
        <w:numPr>
          <w:ilvl w:val="0"/>
          <w:numId w:val="19"/>
        </w:numPr>
        <w:overflowPunct w:val="0"/>
        <w:autoSpaceDE w:val="0"/>
        <w:autoSpaceDN w:val="0"/>
        <w:adjustRightInd w:val="0"/>
        <w:spacing w:after="0" w:line="214" w:lineRule="auto"/>
        <w:jc w:val="both"/>
        <w:rPr>
          <w:rFonts w:ascii="Times New Roman" w:hAnsi="Times New Roman"/>
          <w:sz w:val="24"/>
          <w:szCs w:val="24"/>
        </w:rPr>
      </w:pPr>
      <w:r w:rsidRPr="00B34760">
        <w:rPr>
          <w:rFonts w:ascii="Times New Roman" w:hAnsi="Times New Roman"/>
          <w:sz w:val="24"/>
          <w:szCs w:val="24"/>
        </w:rPr>
        <w:t xml:space="preserve">dogovaraju i međusobno surađuju radi ostvarivanja zajedničkih ciljeva, </w:t>
      </w:r>
    </w:p>
    <w:p w:rsidR="003E3751" w:rsidRPr="00B34760" w:rsidRDefault="003E3751" w:rsidP="003E3751">
      <w:pPr>
        <w:widowControl w:val="0"/>
        <w:numPr>
          <w:ilvl w:val="0"/>
          <w:numId w:val="19"/>
        </w:numPr>
        <w:overflowPunct w:val="0"/>
        <w:autoSpaceDE w:val="0"/>
        <w:autoSpaceDN w:val="0"/>
        <w:adjustRightInd w:val="0"/>
        <w:spacing w:after="0" w:line="214" w:lineRule="auto"/>
        <w:jc w:val="both"/>
        <w:rPr>
          <w:rFonts w:ascii="Times New Roman" w:hAnsi="Times New Roman"/>
          <w:sz w:val="24"/>
          <w:szCs w:val="24"/>
        </w:rPr>
      </w:pPr>
      <w:r w:rsidRPr="00B34760">
        <w:rPr>
          <w:rFonts w:ascii="Times New Roman" w:hAnsi="Times New Roman"/>
          <w:sz w:val="24"/>
          <w:szCs w:val="24"/>
        </w:rPr>
        <w:t xml:space="preserve">sudjeluju u aktivnostima od zajedničkog interesa, </w:t>
      </w:r>
    </w:p>
    <w:p w:rsidR="003E3751" w:rsidRPr="00B34760" w:rsidRDefault="003E3751" w:rsidP="003E3751">
      <w:pPr>
        <w:widowControl w:val="0"/>
        <w:numPr>
          <w:ilvl w:val="0"/>
          <w:numId w:val="19"/>
        </w:numPr>
        <w:overflowPunct w:val="0"/>
        <w:autoSpaceDE w:val="0"/>
        <w:autoSpaceDN w:val="0"/>
        <w:adjustRightInd w:val="0"/>
        <w:spacing w:after="0" w:line="214" w:lineRule="auto"/>
        <w:jc w:val="both"/>
        <w:rPr>
          <w:rFonts w:ascii="Times New Roman" w:hAnsi="Times New Roman"/>
          <w:sz w:val="24"/>
          <w:szCs w:val="24"/>
        </w:rPr>
      </w:pPr>
      <w:r w:rsidRPr="00B34760">
        <w:rPr>
          <w:rFonts w:ascii="Times New Roman" w:hAnsi="Times New Roman"/>
          <w:sz w:val="24"/>
          <w:szCs w:val="24"/>
        </w:rPr>
        <w:t xml:space="preserve">provode zajednički dogovorene aktivnosti, </w:t>
      </w:r>
    </w:p>
    <w:p w:rsidR="003E3751" w:rsidRPr="009D0781" w:rsidRDefault="003E3751" w:rsidP="003E3751">
      <w:pPr>
        <w:widowControl w:val="0"/>
        <w:numPr>
          <w:ilvl w:val="0"/>
          <w:numId w:val="19"/>
        </w:numPr>
        <w:overflowPunct w:val="0"/>
        <w:autoSpaceDE w:val="0"/>
        <w:autoSpaceDN w:val="0"/>
        <w:adjustRightInd w:val="0"/>
        <w:spacing w:after="0" w:line="214" w:lineRule="auto"/>
        <w:jc w:val="both"/>
        <w:rPr>
          <w:rFonts w:ascii="Times New Roman" w:hAnsi="Times New Roman"/>
          <w:sz w:val="24"/>
          <w:szCs w:val="24"/>
        </w:rPr>
      </w:pPr>
      <w:r w:rsidRPr="00B34760">
        <w:rPr>
          <w:rFonts w:ascii="Times New Roman" w:hAnsi="Times New Roman"/>
          <w:sz w:val="24"/>
          <w:szCs w:val="24"/>
        </w:rPr>
        <w:t xml:space="preserve">biraju i budu birani u tijela LAG-a, </w:t>
      </w:r>
    </w:p>
    <w:p w:rsidR="003E3751" w:rsidRPr="00B34760" w:rsidRDefault="003E3751" w:rsidP="003E3751">
      <w:pPr>
        <w:widowControl w:val="0"/>
        <w:numPr>
          <w:ilvl w:val="0"/>
          <w:numId w:val="19"/>
        </w:numPr>
        <w:overflowPunct w:val="0"/>
        <w:autoSpaceDE w:val="0"/>
        <w:autoSpaceDN w:val="0"/>
        <w:adjustRightInd w:val="0"/>
        <w:spacing w:after="0" w:line="214" w:lineRule="auto"/>
        <w:ind w:right="460"/>
        <w:jc w:val="both"/>
        <w:rPr>
          <w:rFonts w:ascii="Times New Roman" w:hAnsi="Times New Roman"/>
          <w:sz w:val="24"/>
          <w:szCs w:val="24"/>
        </w:rPr>
      </w:pPr>
      <w:r w:rsidRPr="00B34760">
        <w:rPr>
          <w:rFonts w:ascii="Times New Roman" w:hAnsi="Times New Roman"/>
          <w:sz w:val="24"/>
          <w:szCs w:val="24"/>
        </w:rPr>
        <w:t xml:space="preserve">budu redovito i pravodobno obaviješteni o radu LAG-a i njegovih tijela te financijskom poslovanju LAG-a, </w:t>
      </w:r>
    </w:p>
    <w:p w:rsidR="003E3751" w:rsidRPr="00B34760"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Pr="00B34760" w:rsidRDefault="003E3751" w:rsidP="003E3751">
      <w:pPr>
        <w:widowControl w:val="0"/>
        <w:autoSpaceDE w:val="0"/>
        <w:autoSpaceDN w:val="0"/>
        <w:adjustRightInd w:val="0"/>
        <w:spacing w:after="0" w:line="214" w:lineRule="auto"/>
        <w:rPr>
          <w:rFonts w:ascii="Times New Roman" w:hAnsi="Times New Roman"/>
          <w:sz w:val="24"/>
          <w:szCs w:val="24"/>
        </w:rPr>
      </w:pPr>
      <w:r w:rsidRPr="00B34760">
        <w:rPr>
          <w:rFonts w:ascii="Times New Roman" w:hAnsi="Times New Roman"/>
          <w:sz w:val="24"/>
          <w:szCs w:val="24"/>
        </w:rPr>
        <w:t>Obveze članova LAG-a su da:</w:t>
      </w:r>
    </w:p>
    <w:p w:rsidR="003E3751" w:rsidRPr="00B34760"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Pr="00317211" w:rsidRDefault="003E3751" w:rsidP="003E3751">
      <w:pPr>
        <w:widowControl w:val="0"/>
        <w:numPr>
          <w:ilvl w:val="1"/>
          <w:numId w:val="20"/>
        </w:numPr>
        <w:overflowPunct w:val="0"/>
        <w:autoSpaceDE w:val="0"/>
        <w:autoSpaceDN w:val="0"/>
        <w:adjustRightInd w:val="0"/>
        <w:spacing w:after="0" w:line="214" w:lineRule="auto"/>
        <w:jc w:val="both"/>
        <w:rPr>
          <w:rFonts w:ascii="Times New Roman" w:hAnsi="Times New Roman"/>
          <w:sz w:val="24"/>
          <w:szCs w:val="24"/>
        </w:rPr>
      </w:pPr>
      <w:r w:rsidRPr="00317211">
        <w:rPr>
          <w:rFonts w:ascii="Times New Roman" w:hAnsi="Times New Roman"/>
          <w:sz w:val="24"/>
          <w:szCs w:val="24"/>
        </w:rPr>
        <w:t xml:space="preserve">plaćaju članarinu, </w:t>
      </w:r>
    </w:p>
    <w:p w:rsidR="003E3751" w:rsidRPr="00B34760" w:rsidRDefault="003E3751" w:rsidP="003E3751">
      <w:pPr>
        <w:widowControl w:val="0"/>
        <w:numPr>
          <w:ilvl w:val="1"/>
          <w:numId w:val="20"/>
        </w:numPr>
        <w:overflowPunct w:val="0"/>
        <w:autoSpaceDE w:val="0"/>
        <w:autoSpaceDN w:val="0"/>
        <w:adjustRightInd w:val="0"/>
        <w:spacing w:after="0" w:line="214" w:lineRule="auto"/>
        <w:jc w:val="both"/>
        <w:rPr>
          <w:rFonts w:ascii="Times New Roman" w:hAnsi="Times New Roman"/>
          <w:sz w:val="24"/>
          <w:szCs w:val="24"/>
        </w:rPr>
      </w:pPr>
      <w:r w:rsidRPr="00B34760">
        <w:rPr>
          <w:rFonts w:ascii="Times New Roman" w:hAnsi="Times New Roman"/>
          <w:sz w:val="24"/>
          <w:szCs w:val="24"/>
        </w:rPr>
        <w:t xml:space="preserve">čuvaju i promiču ugled LAG-a te se </w:t>
      </w:r>
    </w:p>
    <w:p w:rsidR="003E3751" w:rsidRDefault="003E3751" w:rsidP="003E3751">
      <w:pPr>
        <w:widowControl w:val="0"/>
        <w:numPr>
          <w:ilvl w:val="1"/>
          <w:numId w:val="20"/>
        </w:numPr>
        <w:overflowPunct w:val="0"/>
        <w:autoSpaceDE w:val="0"/>
        <w:autoSpaceDN w:val="0"/>
        <w:adjustRightInd w:val="0"/>
        <w:spacing w:after="0" w:line="214" w:lineRule="auto"/>
        <w:jc w:val="both"/>
        <w:rPr>
          <w:rFonts w:ascii="Times New Roman" w:hAnsi="Times New Roman"/>
          <w:sz w:val="24"/>
          <w:szCs w:val="24"/>
        </w:rPr>
      </w:pPr>
      <w:r w:rsidRPr="00B34760">
        <w:rPr>
          <w:rFonts w:ascii="Times New Roman" w:hAnsi="Times New Roman"/>
          <w:sz w:val="24"/>
          <w:szCs w:val="24"/>
        </w:rPr>
        <w:t>pridržavaju odredbi Statuta i drugih akata LAG-a</w:t>
      </w:r>
      <w:r w:rsidRPr="00E846E9">
        <w:rPr>
          <w:rFonts w:ascii="Times New Roman" w:hAnsi="Times New Roman"/>
          <w:sz w:val="24"/>
          <w:szCs w:val="24"/>
        </w:rPr>
        <w:t xml:space="preserve">. </w:t>
      </w:r>
    </w:p>
    <w:p w:rsidR="003E3751" w:rsidRDefault="003E3751" w:rsidP="003E3751">
      <w:pPr>
        <w:widowControl w:val="0"/>
        <w:overflowPunct w:val="0"/>
        <w:autoSpaceDE w:val="0"/>
        <w:autoSpaceDN w:val="0"/>
        <w:adjustRightInd w:val="0"/>
        <w:spacing w:after="0" w:line="214" w:lineRule="auto"/>
        <w:jc w:val="both"/>
        <w:rPr>
          <w:rFonts w:ascii="Times New Roman" w:hAnsi="Times New Roman"/>
          <w:sz w:val="24"/>
          <w:szCs w:val="24"/>
        </w:rPr>
      </w:pPr>
    </w:p>
    <w:p w:rsidR="003E3751" w:rsidRPr="00B34760"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Pr="00B34760" w:rsidRDefault="003E3751" w:rsidP="003E3751">
      <w:pPr>
        <w:widowControl w:val="0"/>
        <w:autoSpaceDE w:val="0"/>
        <w:autoSpaceDN w:val="0"/>
        <w:adjustRightInd w:val="0"/>
        <w:spacing w:after="0" w:line="214" w:lineRule="auto"/>
        <w:ind w:left="3760"/>
        <w:rPr>
          <w:rFonts w:ascii="Times New Roman" w:hAnsi="Times New Roman"/>
          <w:sz w:val="24"/>
          <w:szCs w:val="24"/>
        </w:rPr>
      </w:pPr>
      <w:r>
        <w:rPr>
          <w:rFonts w:ascii="Times New Roman" w:hAnsi="Times New Roman"/>
          <w:b/>
          <w:bCs/>
          <w:sz w:val="24"/>
          <w:szCs w:val="24"/>
        </w:rPr>
        <w:t>Članak 16</w:t>
      </w:r>
      <w:r w:rsidRPr="00B34760">
        <w:rPr>
          <w:rFonts w:ascii="Times New Roman" w:hAnsi="Times New Roman"/>
          <w:b/>
          <w:bCs/>
          <w:sz w:val="24"/>
          <w:szCs w:val="24"/>
        </w:rPr>
        <w:t>.</w:t>
      </w:r>
    </w:p>
    <w:p w:rsidR="003E3751" w:rsidRPr="00B34760"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Pr="00B34760" w:rsidRDefault="003E3751" w:rsidP="003E3751">
      <w:pPr>
        <w:widowControl w:val="0"/>
        <w:autoSpaceDE w:val="0"/>
        <w:autoSpaceDN w:val="0"/>
        <w:adjustRightInd w:val="0"/>
        <w:spacing w:after="0" w:line="214" w:lineRule="auto"/>
        <w:rPr>
          <w:rFonts w:ascii="Times New Roman" w:hAnsi="Times New Roman"/>
          <w:sz w:val="24"/>
          <w:szCs w:val="24"/>
        </w:rPr>
      </w:pPr>
      <w:r w:rsidRPr="00B34760">
        <w:rPr>
          <w:rFonts w:ascii="Times New Roman" w:hAnsi="Times New Roman"/>
          <w:sz w:val="24"/>
          <w:szCs w:val="24"/>
        </w:rPr>
        <w:t>Članstvo u LAG-u prestaje:</w:t>
      </w:r>
    </w:p>
    <w:p w:rsidR="003E3751" w:rsidRPr="00B34760"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Pr="00B34760" w:rsidRDefault="003E3751" w:rsidP="003E3751">
      <w:pPr>
        <w:widowControl w:val="0"/>
        <w:numPr>
          <w:ilvl w:val="0"/>
          <w:numId w:val="21"/>
        </w:numPr>
        <w:overflowPunct w:val="0"/>
        <w:autoSpaceDE w:val="0"/>
        <w:autoSpaceDN w:val="0"/>
        <w:adjustRightInd w:val="0"/>
        <w:spacing w:after="0" w:line="214" w:lineRule="auto"/>
        <w:jc w:val="both"/>
        <w:rPr>
          <w:rFonts w:ascii="Times New Roman" w:hAnsi="Times New Roman"/>
          <w:sz w:val="24"/>
          <w:szCs w:val="24"/>
        </w:rPr>
      </w:pPr>
      <w:r w:rsidRPr="00B34760">
        <w:rPr>
          <w:rFonts w:ascii="Times New Roman" w:hAnsi="Times New Roman"/>
          <w:sz w:val="24"/>
          <w:szCs w:val="24"/>
        </w:rPr>
        <w:t xml:space="preserve">prestankom postojanja LAG-a, </w:t>
      </w:r>
    </w:p>
    <w:p w:rsidR="003E3751" w:rsidRPr="00B34760" w:rsidRDefault="003E3751" w:rsidP="003E3751">
      <w:pPr>
        <w:widowControl w:val="0"/>
        <w:numPr>
          <w:ilvl w:val="0"/>
          <w:numId w:val="21"/>
        </w:numPr>
        <w:overflowPunct w:val="0"/>
        <w:autoSpaceDE w:val="0"/>
        <w:autoSpaceDN w:val="0"/>
        <w:adjustRightInd w:val="0"/>
        <w:spacing w:after="0" w:line="214" w:lineRule="auto"/>
        <w:jc w:val="both"/>
        <w:rPr>
          <w:rFonts w:ascii="Times New Roman" w:hAnsi="Times New Roman"/>
          <w:sz w:val="24"/>
          <w:szCs w:val="24"/>
        </w:rPr>
      </w:pPr>
      <w:r w:rsidRPr="00B34760">
        <w:rPr>
          <w:rFonts w:ascii="Times New Roman" w:hAnsi="Times New Roman"/>
          <w:sz w:val="24"/>
          <w:szCs w:val="24"/>
        </w:rPr>
        <w:t xml:space="preserve">prestankom postojanja pravne osobe člana, </w:t>
      </w:r>
    </w:p>
    <w:p w:rsidR="003E3751" w:rsidRPr="00B34760" w:rsidRDefault="003E3751" w:rsidP="003E3751">
      <w:pPr>
        <w:widowControl w:val="0"/>
        <w:numPr>
          <w:ilvl w:val="0"/>
          <w:numId w:val="21"/>
        </w:numPr>
        <w:overflowPunct w:val="0"/>
        <w:autoSpaceDE w:val="0"/>
        <w:autoSpaceDN w:val="0"/>
        <w:adjustRightInd w:val="0"/>
        <w:spacing w:after="0" w:line="214" w:lineRule="auto"/>
        <w:jc w:val="both"/>
        <w:rPr>
          <w:rFonts w:ascii="Times New Roman" w:hAnsi="Times New Roman"/>
          <w:sz w:val="24"/>
          <w:szCs w:val="24"/>
        </w:rPr>
      </w:pPr>
      <w:r w:rsidRPr="00B34760">
        <w:rPr>
          <w:rFonts w:ascii="Times New Roman" w:hAnsi="Times New Roman"/>
          <w:sz w:val="24"/>
          <w:szCs w:val="24"/>
        </w:rPr>
        <w:t xml:space="preserve">istupanjem izraženim pisanom izjavom člana, </w:t>
      </w:r>
    </w:p>
    <w:p w:rsidR="003E3751" w:rsidRDefault="003E3751" w:rsidP="003E3751">
      <w:pPr>
        <w:widowControl w:val="0"/>
        <w:numPr>
          <w:ilvl w:val="0"/>
          <w:numId w:val="21"/>
        </w:numPr>
        <w:overflowPunct w:val="0"/>
        <w:autoSpaceDE w:val="0"/>
        <w:autoSpaceDN w:val="0"/>
        <w:adjustRightInd w:val="0"/>
        <w:spacing w:after="0" w:line="214" w:lineRule="auto"/>
        <w:jc w:val="both"/>
        <w:rPr>
          <w:rFonts w:ascii="Times New Roman" w:hAnsi="Times New Roman"/>
          <w:sz w:val="24"/>
          <w:szCs w:val="24"/>
        </w:rPr>
      </w:pPr>
      <w:r w:rsidRPr="00B34760">
        <w:rPr>
          <w:rFonts w:ascii="Times New Roman" w:hAnsi="Times New Roman"/>
          <w:sz w:val="24"/>
          <w:szCs w:val="24"/>
        </w:rPr>
        <w:t>isključenjem člana</w:t>
      </w:r>
    </w:p>
    <w:p w:rsidR="003E3751" w:rsidRPr="00E846E9" w:rsidRDefault="003E3751" w:rsidP="003E3751">
      <w:pPr>
        <w:widowControl w:val="0"/>
        <w:numPr>
          <w:ilvl w:val="0"/>
          <w:numId w:val="21"/>
        </w:numPr>
        <w:overflowPunct w:val="0"/>
        <w:autoSpaceDE w:val="0"/>
        <w:autoSpaceDN w:val="0"/>
        <w:adjustRightInd w:val="0"/>
        <w:spacing w:after="0" w:line="214" w:lineRule="auto"/>
        <w:jc w:val="both"/>
        <w:rPr>
          <w:rFonts w:ascii="Times New Roman" w:hAnsi="Times New Roman"/>
          <w:sz w:val="24"/>
          <w:szCs w:val="24"/>
        </w:rPr>
      </w:pPr>
      <w:r w:rsidRPr="004A5FDE">
        <w:rPr>
          <w:rFonts w:ascii="Times New Roman" w:hAnsi="Times New Roman"/>
          <w:sz w:val="24"/>
          <w:szCs w:val="24"/>
        </w:rPr>
        <w:t>neplaćanjem članarine</w:t>
      </w:r>
      <w:r w:rsidRPr="00B34760">
        <w:rPr>
          <w:rFonts w:ascii="Times New Roman" w:hAnsi="Times New Roman"/>
          <w:sz w:val="24"/>
          <w:szCs w:val="24"/>
        </w:rPr>
        <w:t xml:space="preserve"> te </w:t>
      </w:r>
    </w:p>
    <w:p w:rsidR="003E3751" w:rsidRPr="00350305" w:rsidRDefault="003E3751" w:rsidP="003E3751">
      <w:pPr>
        <w:widowControl w:val="0"/>
        <w:numPr>
          <w:ilvl w:val="0"/>
          <w:numId w:val="21"/>
        </w:numPr>
        <w:overflowPunct w:val="0"/>
        <w:autoSpaceDE w:val="0"/>
        <w:autoSpaceDN w:val="0"/>
        <w:adjustRightInd w:val="0"/>
        <w:spacing w:after="0" w:line="214" w:lineRule="auto"/>
        <w:jc w:val="both"/>
        <w:rPr>
          <w:rFonts w:ascii="Times New Roman" w:hAnsi="Times New Roman"/>
          <w:sz w:val="24"/>
          <w:szCs w:val="24"/>
        </w:rPr>
        <w:sectPr w:rsidR="003E3751" w:rsidRPr="00350305">
          <w:pgSz w:w="12240" w:h="15840"/>
          <w:pgMar w:top="1440" w:right="1800" w:bottom="716" w:left="1800" w:header="720" w:footer="720" w:gutter="0"/>
          <w:cols w:space="720" w:equalWidth="0">
            <w:col w:w="8640"/>
          </w:cols>
          <w:noEndnote/>
        </w:sectPr>
      </w:pPr>
      <w:r>
        <w:rPr>
          <w:rFonts w:ascii="Times New Roman" w:hAnsi="Times New Roman"/>
          <w:sz w:val="24"/>
          <w:szCs w:val="24"/>
        </w:rPr>
        <w:t>smrću.</w:t>
      </w:r>
    </w:p>
    <w:p w:rsidR="003E3751" w:rsidRDefault="003E3751" w:rsidP="003E3751">
      <w:pPr>
        <w:widowControl w:val="0"/>
        <w:overflowPunct w:val="0"/>
        <w:autoSpaceDE w:val="0"/>
        <w:autoSpaceDN w:val="0"/>
        <w:adjustRightInd w:val="0"/>
        <w:spacing w:after="0" w:line="214" w:lineRule="auto"/>
        <w:jc w:val="both"/>
        <w:rPr>
          <w:rFonts w:ascii="Times New Roman" w:hAnsi="Times New Roman"/>
          <w:sz w:val="24"/>
          <w:szCs w:val="24"/>
        </w:rPr>
      </w:pPr>
      <w:bookmarkStart w:id="4" w:name="page4"/>
      <w:bookmarkEnd w:id="4"/>
    </w:p>
    <w:p w:rsidR="003E3751" w:rsidRPr="00705120" w:rsidRDefault="003E3751" w:rsidP="003E3751">
      <w:pPr>
        <w:widowControl w:val="0"/>
        <w:overflowPunct w:val="0"/>
        <w:autoSpaceDE w:val="0"/>
        <w:autoSpaceDN w:val="0"/>
        <w:adjustRightInd w:val="0"/>
        <w:spacing w:after="0" w:line="214" w:lineRule="auto"/>
        <w:jc w:val="center"/>
        <w:rPr>
          <w:rFonts w:ascii="Times New Roman" w:hAnsi="Times New Roman"/>
          <w:b/>
          <w:sz w:val="24"/>
          <w:szCs w:val="24"/>
        </w:rPr>
      </w:pPr>
      <w:r w:rsidRPr="00705120">
        <w:rPr>
          <w:rFonts w:ascii="Times New Roman" w:hAnsi="Times New Roman"/>
          <w:b/>
          <w:sz w:val="24"/>
          <w:szCs w:val="24"/>
        </w:rPr>
        <w:t>Članak  1</w:t>
      </w:r>
      <w:r>
        <w:rPr>
          <w:rFonts w:ascii="Times New Roman" w:hAnsi="Times New Roman"/>
          <w:b/>
          <w:sz w:val="24"/>
          <w:szCs w:val="24"/>
        </w:rPr>
        <w:t>7</w:t>
      </w:r>
      <w:r w:rsidRPr="00705120">
        <w:rPr>
          <w:rFonts w:ascii="Times New Roman" w:hAnsi="Times New Roman"/>
          <w:b/>
          <w:sz w:val="24"/>
          <w:szCs w:val="24"/>
        </w:rPr>
        <w:t>.</w:t>
      </w:r>
    </w:p>
    <w:p w:rsidR="003E3751" w:rsidRDefault="003E3751" w:rsidP="003E3751">
      <w:pPr>
        <w:widowControl w:val="0"/>
        <w:overflowPunct w:val="0"/>
        <w:autoSpaceDE w:val="0"/>
        <w:autoSpaceDN w:val="0"/>
        <w:adjustRightInd w:val="0"/>
        <w:spacing w:after="0" w:line="214" w:lineRule="auto"/>
        <w:jc w:val="both"/>
        <w:rPr>
          <w:rFonts w:ascii="Times New Roman" w:hAnsi="Times New Roman"/>
          <w:sz w:val="24"/>
          <w:szCs w:val="24"/>
        </w:rPr>
      </w:pPr>
    </w:p>
    <w:p w:rsidR="003E3751" w:rsidRPr="00B34760" w:rsidRDefault="003E3751" w:rsidP="003E3751">
      <w:pPr>
        <w:widowControl w:val="0"/>
        <w:autoSpaceDE w:val="0"/>
        <w:autoSpaceDN w:val="0"/>
        <w:adjustRightInd w:val="0"/>
        <w:spacing w:after="0" w:line="214" w:lineRule="auto"/>
        <w:rPr>
          <w:rFonts w:ascii="Times New Roman" w:hAnsi="Times New Roman"/>
          <w:sz w:val="24"/>
          <w:szCs w:val="24"/>
        </w:rPr>
      </w:pPr>
      <w:r w:rsidRPr="00B34760">
        <w:rPr>
          <w:rFonts w:ascii="Times New Roman" w:hAnsi="Times New Roman"/>
          <w:sz w:val="24"/>
          <w:szCs w:val="24"/>
        </w:rPr>
        <w:t>Svaki član može istupiti iz članstva LAG-a prema svom nahođenju.</w:t>
      </w:r>
    </w:p>
    <w:p w:rsidR="003E3751" w:rsidRPr="00B34760"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Pr="00B34760" w:rsidRDefault="003E3751" w:rsidP="003E3751">
      <w:pPr>
        <w:widowControl w:val="0"/>
        <w:overflowPunct w:val="0"/>
        <w:autoSpaceDE w:val="0"/>
        <w:autoSpaceDN w:val="0"/>
        <w:adjustRightInd w:val="0"/>
        <w:spacing w:after="0" w:line="214" w:lineRule="auto"/>
        <w:jc w:val="both"/>
        <w:rPr>
          <w:rFonts w:ascii="Times New Roman" w:hAnsi="Times New Roman"/>
          <w:sz w:val="24"/>
          <w:szCs w:val="24"/>
        </w:rPr>
      </w:pPr>
      <w:r w:rsidRPr="00B34760">
        <w:rPr>
          <w:rFonts w:ascii="Times New Roman" w:hAnsi="Times New Roman"/>
          <w:sz w:val="24"/>
          <w:szCs w:val="24"/>
        </w:rPr>
        <w:t>U slučaju neplaćanja članarine u razdoblju duljem od godinu dana, a bez valjanog razloga, odluku o prestanku članstva ili utvrđivanju opravdanosti neplaćanja članarine donosi Upravni odb</w:t>
      </w:r>
      <w:r>
        <w:rPr>
          <w:rFonts w:ascii="Times New Roman" w:hAnsi="Times New Roman"/>
          <w:sz w:val="24"/>
          <w:szCs w:val="24"/>
        </w:rPr>
        <w:t>or.</w:t>
      </w:r>
    </w:p>
    <w:p w:rsidR="003E3751" w:rsidRPr="00B34760"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Pr="00B34760" w:rsidRDefault="003E3751" w:rsidP="003E3751">
      <w:pPr>
        <w:widowControl w:val="0"/>
        <w:autoSpaceDE w:val="0"/>
        <w:autoSpaceDN w:val="0"/>
        <w:adjustRightInd w:val="0"/>
        <w:spacing w:after="0" w:line="214" w:lineRule="auto"/>
        <w:ind w:left="3760"/>
        <w:rPr>
          <w:rFonts w:ascii="Times New Roman" w:hAnsi="Times New Roman"/>
          <w:sz w:val="24"/>
          <w:szCs w:val="24"/>
        </w:rPr>
      </w:pPr>
      <w:r>
        <w:rPr>
          <w:rFonts w:ascii="Times New Roman" w:hAnsi="Times New Roman"/>
          <w:b/>
          <w:bCs/>
          <w:sz w:val="24"/>
          <w:szCs w:val="24"/>
        </w:rPr>
        <w:t>Članak 18</w:t>
      </w:r>
      <w:r w:rsidRPr="00B34760">
        <w:rPr>
          <w:rFonts w:ascii="Times New Roman" w:hAnsi="Times New Roman"/>
          <w:b/>
          <w:bCs/>
          <w:sz w:val="24"/>
          <w:szCs w:val="24"/>
        </w:rPr>
        <w:t>.</w:t>
      </w:r>
    </w:p>
    <w:p w:rsidR="003E3751" w:rsidRPr="00B34760"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Pr="00B34760" w:rsidRDefault="003E3751" w:rsidP="003E3751">
      <w:pPr>
        <w:widowControl w:val="0"/>
        <w:overflowPunct w:val="0"/>
        <w:autoSpaceDE w:val="0"/>
        <w:autoSpaceDN w:val="0"/>
        <w:adjustRightInd w:val="0"/>
        <w:spacing w:after="0" w:line="214" w:lineRule="auto"/>
        <w:jc w:val="both"/>
        <w:rPr>
          <w:rFonts w:ascii="Times New Roman" w:hAnsi="Times New Roman"/>
          <w:sz w:val="24"/>
          <w:szCs w:val="24"/>
        </w:rPr>
      </w:pPr>
      <w:r w:rsidRPr="00B34760">
        <w:rPr>
          <w:rFonts w:ascii="Times New Roman" w:hAnsi="Times New Roman"/>
          <w:sz w:val="24"/>
          <w:szCs w:val="24"/>
        </w:rPr>
        <w:t>Član može biti isključen ako grubo povrijedi odredbe ovog Statuta, Program rada i druge akte LAG-a, ako zloupotrijebi svoje članstvo i ime LAG-a, ako počini posebno nečasno kazneno djelo te ako u okviru svog profesionalnog djelovanja, u više navrata, grubo prekrši etičke norme pravilnika.</w:t>
      </w:r>
    </w:p>
    <w:p w:rsidR="003E3751" w:rsidRPr="00B34760"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Pr="00B34760" w:rsidRDefault="003E3751" w:rsidP="003E3751">
      <w:pPr>
        <w:widowControl w:val="0"/>
        <w:autoSpaceDE w:val="0"/>
        <w:autoSpaceDN w:val="0"/>
        <w:adjustRightInd w:val="0"/>
        <w:spacing w:after="0" w:line="214" w:lineRule="auto"/>
        <w:rPr>
          <w:rFonts w:ascii="Times New Roman" w:hAnsi="Times New Roman"/>
          <w:sz w:val="24"/>
          <w:szCs w:val="24"/>
        </w:rPr>
      </w:pPr>
      <w:r w:rsidRPr="00B34760">
        <w:rPr>
          <w:rFonts w:ascii="Times New Roman" w:hAnsi="Times New Roman"/>
          <w:sz w:val="24"/>
          <w:szCs w:val="24"/>
        </w:rPr>
        <w:t>O isključenju iz članstva odlučuje Upravni odbor .</w:t>
      </w:r>
    </w:p>
    <w:p w:rsidR="003E3751" w:rsidRPr="00B34760"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Pr="00B34760" w:rsidRDefault="003E3751" w:rsidP="003E3751">
      <w:pPr>
        <w:widowControl w:val="0"/>
        <w:overflowPunct w:val="0"/>
        <w:autoSpaceDE w:val="0"/>
        <w:autoSpaceDN w:val="0"/>
        <w:adjustRightInd w:val="0"/>
        <w:spacing w:after="0" w:line="214" w:lineRule="auto"/>
        <w:jc w:val="both"/>
        <w:rPr>
          <w:rFonts w:ascii="Times New Roman" w:hAnsi="Times New Roman"/>
          <w:sz w:val="24"/>
          <w:szCs w:val="24"/>
        </w:rPr>
      </w:pPr>
      <w:r w:rsidRPr="00B34760">
        <w:rPr>
          <w:rFonts w:ascii="Times New Roman" w:hAnsi="Times New Roman"/>
          <w:sz w:val="24"/>
          <w:szCs w:val="24"/>
        </w:rPr>
        <w:t>Protiv odluke o isključenju nezadovoljni član može izjaviti žalbu Skupštini LAG-a u roku od 30 dana od uručenja pisane odluke o isključenju.</w:t>
      </w:r>
    </w:p>
    <w:p w:rsidR="003E3751" w:rsidRPr="00B34760"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Default="003E3751" w:rsidP="003E3751">
      <w:pPr>
        <w:widowControl w:val="0"/>
        <w:overflowPunct w:val="0"/>
        <w:autoSpaceDE w:val="0"/>
        <w:autoSpaceDN w:val="0"/>
        <w:adjustRightInd w:val="0"/>
        <w:spacing w:after="0" w:line="214" w:lineRule="auto"/>
        <w:ind w:right="2480"/>
        <w:rPr>
          <w:rFonts w:ascii="Times New Roman" w:hAnsi="Times New Roman"/>
          <w:sz w:val="24"/>
          <w:szCs w:val="24"/>
        </w:rPr>
      </w:pPr>
      <w:r w:rsidRPr="00B34760">
        <w:rPr>
          <w:rFonts w:ascii="Times New Roman" w:hAnsi="Times New Roman"/>
          <w:sz w:val="24"/>
          <w:szCs w:val="24"/>
        </w:rPr>
        <w:t>U tijeku žalbenog postupka miruju prava i obveze člana LAG-</w:t>
      </w:r>
      <w:r>
        <w:rPr>
          <w:rFonts w:ascii="Times New Roman" w:hAnsi="Times New Roman"/>
          <w:sz w:val="24"/>
          <w:szCs w:val="24"/>
        </w:rPr>
        <w:t>a. Odluka Skupštine je konačna.</w:t>
      </w:r>
      <w:r>
        <w:rPr>
          <w:rFonts w:ascii="Times New Roman" w:hAnsi="Times New Roman"/>
          <w:sz w:val="24"/>
          <w:szCs w:val="24"/>
        </w:rPr>
        <w:tab/>
      </w:r>
    </w:p>
    <w:p w:rsidR="003E3751" w:rsidRDefault="003E3751" w:rsidP="003E3751">
      <w:pPr>
        <w:widowControl w:val="0"/>
        <w:overflowPunct w:val="0"/>
        <w:autoSpaceDE w:val="0"/>
        <w:autoSpaceDN w:val="0"/>
        <w:adjustRightInd w:val="0"/>
        <w:spacing w:after="0" w:line="214" w:lineRule="auto"/>
        <w:ind w:right="2480"/>
        <w:rPr>
          <w:rFonts w:ascii="Times New Roman" w:hAnsi="Times New Roman"/>
          <w:sz w:val="24"/>
          <w:szCs w:val="24"/>
        </w:rPr>
      </w:pPr>
    </w:p>
    <w:p w:rsidR="003E3751" w:rsidRPr="00B34760" w:rsidRDefault="003E3751" w:rsidP="003E3751">
      <w:pPr>
        <w:widowControl w:val="0"/>
        <w:autoSpaceDE w:val="0"/>
        <w:autoSpaceDN w:val="0"/>
        <w:adjustRightInd w:val="0"/>
        <w:spacing w:after="0" w:line="214" w:lineRule="auto"/>
        <w:ind w:left="2880" w:firstLine="720"/>
        <w:rPr>
          <w:rFonts w:ascii="Times New Roman" w:hAnsi="Times New Roman"/>
          <w:sz w:val="24"/>
          <w:szCs w:val="24"/>
        </w:rPr>
      </w:pPr>
      <w:r>
        <w:rPr>
          <w:rFonts w:ascii="Times New Roman" w:hAnsi="Times New Roman"/>
          <w:b/>
          <w:bCs/>
          <w:sz w:val="24"/>
          <w:szCs w:val="24"/>
        </w:rPr>
        <w:t>Članak 19</w:t>
      </w:r>
      <w:r w:rsidRPr="00B34760">
        <w:rPr>
          <w:rFonts w:ascii="Times New Roman" w:hAnsi="Times New Roman"/>
          <w:b/>
          <w:bCs/>
          <w:sz w:val="24"/>
          <w:szCs w:val="24"/>
        </w:rPr>
        <w:t>.</w:t>
      </w:r>
    </w:p>
    <w:p w:rsidR="003E3751" w:rsidRPr="00B34760"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Pr="00B34760" w:rsidRDefault="003E3751" w:rsidP="003E3751">
      <w:pPr>
        <w:widowControl w:val="0"/>
        <w:overflowPunct w:val="0"/>
        <w:autoSpaceDE w:val="0"/>
        <w:autoSpaceDN w:val="0"/>
        <w:adjustRightInd w:val="0"/>
        <w:spacing w:after="0" w:line="214" w:lineRule="auto"/>
        <w:rPr>
          <w:rFonts w:ascii="Times New Roman" w:hAnsi="Times New Roman"/>
          <w:sz w:val="24"/>
          <w:szCs w:val="24"/>
        </w:rPr>
      </w:pPr>
      <w:r w:rsidRPr="00B34760">
        <w:rPr>
          <w:rFonts w:ascii="Times New Roman" w:hAnsi="Times New Roman"/>
          <w:sz w:val="24"/>
          <w:szCs w:val="24"/>
        </w:rPr>
        <w:t>LAG može davati priznanja i pohvale svojim članovima, pojedincima i pravnim osobama za osobitu aktivnost i poseban doprinos u radu LAG-a.</w:t>
      </w:r>
    </w:p>
    <w:p w:rsidR="003E3751" w:rsidRPr="00B34760"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Pr="00B34760" w:rsidRDefault="003E3751" w:rsidP="003E3751">
      <w:pPr>
        <w:widowControl w:val="0"/>
        <w:overflowPunct w:val="0"/>
        <w:autoSpaceDE w:val="0"/>
        <w:autoSpaceDN w:val="0"/>
        <w:adjustRightInd w:val="0"/>
        <w:spacing w:after="0" w:line="214" w:lineRule="auto"/>
        <w:rPr>
          <w:rFonts w:ascii="Times New Roman" w:hAnsi="Times New Roman"/>
          <w:sz w:val="24"/>
          <w:szCs w:val="24"/>
        </w:rPr>
      </w:pPr>
      <w:r w:rsidRPr="00B34760">
        <w:rPr>
          <w:rFonts w:ascii="Times New Roman" w:hAnsi="Times New Roman"/>
          <w:sz w:val="24"/>
          <w:szCs w:val="24"/>
        </w:rPr>
        <w:t>Skupština može na prijedlog Upravnog odbora dodijeliti priznanja pojedinim pravnim ili fizičkim osobama za izuzetan doprinos u ostvarivanju ciljeva i zadataka LAG-a.</w:t>
      </w:r>
    </w:p>
    <w:p w:rsidR="003E3751" w:rsidRPr="00B34760"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Pr="00B34760" w:rsidRDefault="003E3751" w:rsidP="003E3751">
      <w:pPr>
        <w:widowControl w:val="0"/>
        <w:autoSpaceDE w:val="0"/>
        <w:autoSpaceDN w:val="0"/>
        <w:adjustRightInd w:val="0"/>
        <w:spacing w:after="0" w:line="214" w:lineRule="auto"/>
        <w:ind w:left="3760"/>
        <w:rPr>
          <w:rFonts w:ascii="Times New Roman" w:hAnsi="Times New Roman"/>
          <w:sz w:val="24"/>
          <w:szCs w:val="24"/>
        </w:rPr>
      </w:pPr>
      <w:r>
        <w:rPr>
          <w:rFonts w:ascii="Times New Roman" w:hAnsi="Times New Roman"/>
          <w:b/>
          <w:bCs/>
          <w:sz w:val="24"/>
          <w:szCs w:val="24"/>
        </w:rPr>
        <w:t>Članak 20</w:t>
      </w:r>
      <w:r w:rsidRPr="00B34760">
        <w:rPr>
          <w:rFonts w:ascii="Times New Roman" w:hAnsi="Times New Roman"/>
          <w:b/>
          <w:bCs/>
          <w:sz w:val="24"/>
          <w:szCs w:val="24"/>
        </w:rPr>
        <w:t>.</w:t>
      </w:r>
    </w:p>
    <w:p w:rsidR="003E3751" w:rsidRPr="00B34760"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Pr="004A5FDE" w:rsidRDefault="003E3751" w:rsidP="003E3751">
      <w:pPr>
        <w:widowControl w:val="0"/>
        <w:autoSpaceDE w:val="0"/>
        <w:autoSpaceDN w:val="0"/>
        <w:adjustRightInd w:val="0"/>
        <w:spacing w:after="0" w:line="214" w:lineRule="auto"/>
        <w:rPr>
          <w:rFonts w:ascii="Times New Roman" w:hAnsi="Times New Roman"/>
          <w:sz w:val="24"/>
          <w:szCs w:val="24"/>
        </w:rPr>
      </w:pPr>
      <w:r w:rsidRPr="00B34760">
        <w:rPr>
          <w:rFonts w:ascii="Times New Roman" w:hAnsi="Times New Roman"/>
          <w:sz w:val="24"/>
          <w:szCs w:val="24"/>
        </w:rPr>
        <w:t>LAG se može udružiti u savez</w:t>
      </w:r>
      <w:r>
        <w:rPr>
          <w:rFonts w:ascii="Times New Roman" w:hAnsi="Times New Roman"/>
          <w:sz w:val="24"/>
          <w:szCs w:val="24"/>
        </w:rPr>
        <w:t>e udruga i u međunarodne udruge</w:t>
      </w:r>
      <w:r w:rsidRPr="00E846E9">
        <w:rPr>
          <w:rFonts w:ascii="Times New Roman" w:hAnsi="Times New Roman"/>
          <w:b/>
          <w:sz w:val="24"/>
          <w:szCs w:val="24"/>
        </w:rPr>
        <w:t xml:space="preserve">, </w:t>
      </w:r>
      <w:r w:rsidRPr="004A5FDE">
        <w:rPr>
          <w:rFonts w:ascii="Times New Roman" w:hAnsi="Times New Roman"/>
          <w:sz w:val="24"/>
          <w:szCs w:val="24"/>
        </w:rPr>
        <w:t>mreže, koordinacije i druge oblike udruživanj</w:t>
      </w:r>
      <w:r>
        <w:rPr>
          <w:rFonts w:ascii="Times New Roman" w:hAnsi="Times New Roman"/>
          <w:sz w:val="24"/>
          <w:szCs w:val="24"/>
        </w:rPr>
        <w:t>a sukladno s člankom 9.</w:t>
      </w:r>
      <w:r w:rsidRPr="004A5FDE">
        <w:rPr>
          <w:rFonts w:ascii="Times New Roman" w:hAnsi="Times New Roman"/>
          <w:sz w:val="24"/>
          <w:szCs w:val="24"/>
        </w:rPr>
        <w:t xml:space="preserve">ovoga Statuta. </w:t>
      </w:r>
    </w:p>
    <w:p w:rsidR="003E3751" w:rsidRPr="00E846E9" w:rsidRDefault="003E3751" w:rsidP="003E3751">
      <w:pPr>
        <w:widowControl w:val="0"/>
        <w:autoSpaceDE w:val="0"/>
        <w:autoSpaceDN w:val="0"/>
        <w:adjustRightInd w:val="0"/>
        <w:spacing w:after="0" w:line="214" w:lineRule="auto"/>
        <w:rPr>
          <w:rFonts w:ascii="Times New Roman" w:hAnsi="Times New Roman"/>
          <w:color w:val="00B050"/>
          <w:sz w:val="24"/>
          <w:szCs w:val="24"/>
        </w:rPr>
      </w:pPr>
      <w:r w:rsidRPr="00B34760">
        <w:rPr>
          <w:rFonts w:ascii="Times New Roman" w:hAnsi="Times New Roman"/>
          <w:sz w:val="24"/>
          <w:szCs w:val="24"/>
        </w:rPr>
        <w:t xml:space="preserve">Odluku o udruživanju donosi </w:t>
      </w:r>
      <w:r>
        <w:rPr>
          <w:rFonts w:ascii="Times New Roman" w:hAnsi="Times New Roman"/>
          <w:sz w:val="24"/>
          <w:szCs w:val="24"/>
        </w:rPr>
        <w:t>Skupština sukladno zakonu.</w:t>
      </w:r>
    </w:p>
    <w:p w:rsidR="003E3751" w:rsidRPr="00B34760"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Pr="00B34760" w:rsidRDefault="003E3751" w:rsidP="003E3751">
      <w:pPr>
        <w:widowControl w:val="0"/>
        <w:autoSpaceDE w:val="0"/>
        <w:autoSpaceDN w:val="0"/>
        <w:adjustRightInd w:val="0"/>
        <w:spacing w:after="0" w:line="214" w:lineRule="auto"/>
        <w:rPr>
          <w:rFonts w:ascii="Times New Roman" w:hAnsi="Times New Roman"/>
          <w:sz w:val="24"/>
          <w:szCs w:val="24"/>
        </w:rPr>
      </w:pPr>
      <w:r>
        <w:rPr>
          <w:rFonts w:ascii="Times New Roman" w:hAnsi="Times New Roman"/>
          <w:sz w:val="24"/>
          <w:szCs w:val="24"/>
        </w:rPr>
        <w:tab/>
      </w:r>
    </w:p>
    <w:p w:rsidR="003E3751" w:rsidRPr="00B34760" w:rsidRDefault="003E3751" w:rsidP="003E3751">
      <w:pPr>
        <w:widowControl w:val="0"/>
        <w:autoSpaceDE w:val="0"/>
        <w:autoSpaceDN w:val="0"/>
        <w:adjustRightInd w:val="0"/>
        <w:spacing w:after="0" w:line="214" w:lineRule="auto"/>
        <w:ind w:left="4160"/>
        <w:rPr>
          <w:rFonts w:ascii="Times New Roman" w:hAnsi="Times New Roman"/>
          <w:sz w:val="24"/>
          <w:szCs w:val="24"/>
        </w:rPr>
      </w:pPr>
      <w:r w:rsidRPr="00B34760">
        <w:rPr>
          <w:rFonts w:ascii="Times New Roman" w:hAnsi="Times New Roman"/>
          <w:b/>
          <w:bCs/>
          <w:sz w:val="24"/>
          <w:szCs w:val="24"/>
        </w:rPr>
        <w:t>IV.</w:t>
      </w:r>
    </w:p>
    <w:p w:rsidR="003E3751" w:rsidRPr="00B34760"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Pr="00B34760" w:rsidRDefault="003E3751" w:rsidP="003E3751">
      <w:pPr>
        <w:widowControl w:val="0"/>
        <w:autoSpaceDE w:val="0"/>
        <w:autoSpaceDN w:val="0"/>
        <w:adjustRightInd w:val="0"/>
        <w:spacing w:after="0" w:line="214" w:lineRule="auto"/>
        <w:ind w:left="2960"/>
        <w:rPr>
          <w:rFonts w:ascii="Times New Roman" w:hAnsi="Times New Roman"/>
          <w:sz w:val="24"/>
          <w:szCs w:val="24"/>
        </w:rPr>
      </w:pPr>
      <w:r w:rsidRPr="00B34760">
        <w:rPr>
          <w:rFonts w:ascii="Times New Roman" w:hAnsi="Times New Roman"/>
          <w:b/>
          <w:bCs/>
          <w:sz w:val="24"/>
          <w:szCs w:val="24"/>
        </w:rPr>
        <w:t>UPRAVLJANJE LAG-om</w:t>
      </w:r>
    </w:p>
    <w:p w:rsidR="003E3751" w:rsidRPr="00B34760"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Pr="00B34760"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Pr="00B34760" w:rsidRDefault="003E3751" w:rsidP="003E3751">
      <w:pPr>
        <w:widowControl w:val="0"/>
        <w:autoSpaceDE w:val="0"/>
        <w:autoSpaceDN w:val="0"/>
        <w:adjustRightInd w:val="0"/>
        <w:spacing w:after="0" w:line="214" w:lineRule="auto"/>
        <w:ind w:left="3760"/>
        <w:rPr>
          <w:rFonts w:ascii="Times New Roman" w:hAnsi="Times New Roman"/>
          <w:sz w:val="24"/>
          <w:szCs w:val="24"/>
        </w:rPr>
      </w:pPr>
      <w:r>
        <w:rPr>
          <w:rFonts w:ascii="Times New Roman" w:hAnsi="Times New Roman"/>
          <w:b/>
          <w:bCs/>
          <w:sz w:val="24"/>
          <w:szCs w:val="24"/>
        </w:rPr>
        <w:t>Članak 21</w:t>
      </w:r>
      <w:r w:rsidRPr="00B34760">
        <w:rPr>
          <w:rFonts w:ascii="Times New Roman" w:hAnsi="Times New Roman"/>
          <w:b/>
          <w:bCs/>
          <w:sz w:val="24"/>
          <w:szCs w:val="24"/>
        </w:rPr>
        <w:t>.</w:t>
      </w:r>
    </w:p>
    <w:p w:rsidR="003E3751" w:rsidRPr="00B34760"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Pr="00B34760" w:rsidRDefault="003E3751" w:rsidP="003E3751">
      <w:pPr>
        <w:widowControl w:val="0"/>
        <w:overflowPunct w:val="0"/>
        <w:autoSpaceDE w:val="0"/>
        <w:autoSpaceDN w:val="0"/>
        <w:adjustRightInd w:val="0"/>
        <w:spacing w:after="0" w:line="214" w:lineRule="auto"/>
        <w:rPr>
          <w:rFonts w:ascii="Times New Roman" w:hAnsi="Times New Roman"/>
          <w:sz w:val="24"/>
          <w:szCs w:val="24"/>
        </w:rPr>
      </w:pPr>
      <w:r w:rsidRPr="00B34760">
        <w:rPr>
          <w:rFonts w:ascii="Times New Roman" w:hAnsi="Times New Roman"/>
          <w:sz w:val="24"/>
          <w:szCs w:val="24"/>
        </w:rPr>
        <w:t>LAG-om upravljaju članovi LAG-a neposredno ili posredno putem svojih predstavnika u tijelima LAG-a.</w:t>
      </w:r>
    </w:p>
    <w:p w:rsidR="003E3751" w:rsidRPr="00B34760"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Pr="007F5087" w:rsidRDefault="003E3751" w:rsidP="003E3751">
      <w:pPr>
        <w:widowControl w:val="0"/>
        <w:autoSpaceDE w:val="0"/>
        <w:autoSpaceDN w:val="0"/>
        <w:adjustRightInd w:val="0"/>
        <w:spacing w:after="0" w:line="214" w:lineRule="auto"/>
        <w:rPr>
          <w:rFonts w:ascii="Times New Roman" w:hAnsi="Times New Roman"/>
          <w:sz w:val="24"/>
          <w:szCs w:val="24"/>
        </w:rPr>
        <w:sectPr w:rsidR="003E3751" w:rsidRPr="007F5087">
          <w:pgSz w:w="12240" w:h="15840"/>
          <w:pgMar w:top="1440" w:right="1800" w:bottom="717" w:left="1800" w:header="720" w:footer="720" w:gutter="0"/>
          <w:cols w:space="720" w:equalWidth="0">
            <w:col w:w="8640"/>
          </w:cols>
          <w:noEndnote/>
        </w:sectPr>
      </w:pPr>
      <w:r w:rsidRPr="00B34760">
        <w:rPr>
          <w:rFonts w:ascii="Times New Roman" w:hAnsi="Times New Roman"/>
          <w:sz w:val="24"/>
          <w:szCs w:val="24"/>
        </w:rPr>
        <w:t>Članovi upravljaju neposredno osobnim izjašnja</w:t>
      </w:r>
      <w:r>
        <w:rPr>
          <w:rFonts w:ascii="Times New Roman" w:hAnsi="Times New Roman"/>
          <w:sz w:val="24"/>
          <w:szCs w:val="24"/>
        </w:rPr>
        <w:t>vanjem na sjednicama Skupštine.</w:t>
      </w:r>
      <w:r>
        <w:rPr>
          <w:rFonts w:ascii="Times New Roman" w:hAnsi="Times New Roman"/>
          <w:sz w:val="24"/>
          <w:szCs w:val="24"/>
        </w:rPr>
        <w:tab/>
      </w:r>
    </w:p>
    <w:p w:rsidR="003E3751" w:rsidRDefault="003E3751" w:rsidP="003E3751">
      <w:pPr>
        <w:widowControl w:val="0"/>
        <w:autoSpaceDE w:val="0"/>
        <w:autoSpaceDN w:val="0"/>
        <w:adjustRightInd w:val="0"/>
        <w:spacing w:after="0" w:line="214" w:lineRule="auto"/>
        <w:ind w:left="2880" w:firstLine="720"/>
        <w:rPr>
          <w:rFonts w:ascii="Times New Roman" w:hAnsi="Times New Roman"/>
          <w:b/>
          <w:bCs/>
          <w:sz w:val="24"/>
          <w:szCs w:val="24"/>
        </w:rPr>
      </w:pPr>
      <w:bookmarkStart w:id="5" w:name="page6"/>
      <w:bookmarkStart w:id="6" w:name="page7"/>
      <w:bookmarkEnd w:id="5"/>
      <w:bookmarkEnd w:id="6"/>
      <w:r>
        <w:rPr>
          <w:rFonts w:ascii="Times New Roman" w:hAnsi="Times New Roman"/>
          <w:b/>
          <w:bCs/>
          <w:sz w:val="24"/>
          <w:szCs w:val="24"/>
        </w:rPr>
        <w:lastRenderedPageBreak/>
        <w:t xml:space="preserve">          V.</w:t>
      </w:r>
    </w:p>
    <w:p w:rsidR="003E3751" w:rsidRDefault="003E3751" w:rsidP="003E3751">
      <w:pPr>
        <w:widowControl w:val="0"/>
        <w:autoSpaceDE w:val="0"/>
        <w:autoSpaceDN w:val="0"/>
        <w:adjustRightInd w:val="0"/>
        <w:spacing w:after="0" w:line="214" w:lineRule="auto"/>
        <w:ind w:left="2880" w:firstLine="720"/>
        <w:rPr>
          <w:rFonts w:ascii="Times New Roman" w:hAnsi="Times New Roman"/>
          <w:b/>
          <w:bCs/>
          <w:sz w:val="24"/>
          <w:szCs w:val="24"/>
        </w:rPr>
      </w:pPr>
    </w:p>
    <w:p w:rsidR="003E3751" w:rsidRPr="004D10CB" w:rsidRDefault="003E3751" w:rsidP="003E3751">
      <w:pPr>
        <w:widowControl w:val="0"/>
        <w:autoSpaceDE w:val="0"/>
        <w:autoSpaceDN w:val="0"/>
        <w:adjustRightInd w:val="0"/>
        <w:spacing w:after="0" w:line="214" w:lineRule="auto"/>
        <w:rPr>
          <w:rFonts w:ascii="Times New Roman" w:hAnsi="Times New Roman"/>
          <w:b/>
          <w:bCs/>
          <w:sz w:val="24"/>
          <w:szCs w:val="24"/>
        </w:rPr>
      </w:pPr>
      <w:r>
        <w:rPr>
          <w:rFonts w:ascii="Times New Roman" w:hAnsi="Times New Roman"/>
          <w:b/>
          <w:bCs/>
          <w:sz w:val="24"/>
          <w:szCs w:val="24"/>
        </w:rPr>
        <w:t xml:space="preserve">                                            </w:t>
      </w:r>
      <w:r>
        <w:rPr>
          <w:rFonts w:ascii="Times New Roman" w:hAnsi="Times New Roman"/>
          <w:b/>
          <w:bCs/>
          <w:sz w:val="24"/>
          <w:szCs w:val="24"/>
        </w:rPr>
        <w:tab/>
        <w:t xml:space="preserve">         TIJELA LAG-a</w:t>
      </w:r>
    </w:p>
    <w:p w:rsidR="003E3751"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Default="003E3751" w:rsidP="003E3751">
      <w:pPr>
        <w:widowControl w:val="0"/>
        <w:autoSpaceDE w:val="0"/>
        <w:autoSpaceDN w:val="0"/>
        <w:adjustRightInd w:val="0"/>
        <w:spacing w:after="0" w:line="214" w:lineRule="auto"/>
        <w:ind w:left="2880"/>
        <w:rPr>
          <w:rFonts w:ascii="Times New Roman" w:hAnsi="Times New Roman"/>
          <w:sz w:val="24"/>
          <w:szCs w:val="24"/>
        </w:rPr>
      </w:pPr>
      <w:r>
        <w:rPr>
          <w:rFonts w:ascii="Times New Roman" w:hAnsi="Times New Roman"/>
          <w:b/>
          <w:bCs/>
          <w:sz w:val="24"/>
          <w:szCs w:val="24"/>
        </w:rPr>
        <w:t xml:space="preserve">                Članak 22.</w:t>
      </w:r>
    </w:p>
    <w:p w:rsidR="003E3751"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Default="003E3751" w:rsidP="003E3751">
      <w:pPr>
        <w:widowControl w:val="0"/>
        <w:autoSpaceDE w:val="0"/>
        <w:autoSpaceDN w:val="0"/>
        <w:adjustRightInd w:val="0"/>
        <w:spacing w:after="0" w:line="214" w:lineRule="auto"/>
        <w:rPr>
          <w:rFonts w:ascii="Times New Roman" w:hAnsi="Times New Roman"/>
          <w:sz w:val="24"/>
          <w:szCs w:val="24"/>
        </w:rPr>
      </w:pPr>
      <w:r>
        <w:rPr>
          <w:rFonts w:ascii="Times New Roman" w:hAnsi="Times New Roman"/>
          <w:sz w:val="24"/>
          <w:szCs w:val="24"/>
        </w:rPr>
        <w:t>Tijela LAG-a su:</w:t>
      </w:r>
    </w:p>
    <w:p w:rsidR="003E3751"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Default="003E3751" w:rsidP="003E3751">
      <w:pPr>
        <w:widowControl w:val="0"/>
        <w:numPr>
          <w:ilvl w:val="0"/>
          <w:numId w:val="1"/>
        </w:numPr>
        <w:tabs>
          <w:tab w:val="clear" w:pos="720"/>
          <w:tab w:val="num" w:pos="1080"/>
        </w:tabs>
        <w:overflowPunct w:val="0"/>
        <w:autoSpaceDE w:val="0"/>
        <w:autoSpaceDN w:val="0"/>
        <w:adjustRightInd w:val="0"/>
        <w:spacing w:after="0" w:line="214" w:lineRule="auto"/>
        <w:ind w:left="1080"/>
        <w:jc w:val="both"/>
        <w:rPr>
          <w:rFonts w:ascii="Symbol" w:hAnsi="Symbol" w:cs="Symbol"/>
          <w:sz w:val="24"/>
          <w:szCs w:val="24"/>
        </w:rPr>
      </w:pPr>
      <w:r>
        <w:rPr>
          <w:rFonts w:ascii="Times New Roman" w:hAnsi="Times New Roman"/>
          <w:sz w:val="24"/>
          <w:szCs w:val="24"/>
        </w:rPr>
        <w:t xml:space="preserve">Skupština, </w:t>
      </w:r>
    </w:p>
    <w:p w:rsidR="003E3751" w:rsidRDefault="003E3751" w:rsidP="003E3751">
      <w:pPr>
        <w:widowControl w:val="0"/>
        <w:numPr>
          <w:ilvl w:val="0"/>
          <w:numId w:val="1"/>
        </w:numPr>
        <w:tabs>
          <w:tab w:val="clear" w:pos="720"/>
          <w:tab w:val="num" w:pos="1080"/>
        </w:tabs>
        <w:overflowPunct w:val="0"/>
        <w:autoSpaceDE w:val="0"/>
        <w:autoSpaceDN w:val="0"/>
        <w:adjustRightInd w:val="0"/>
        <w:spacing w:after="0" w:line="214" w:lineRule="auto"/>
        <w:ind w:left="1080"/>
        <w:jc w:val="both"/>
        <w:rPr>
          <w:rFonts w:ascii="Symbol" w:hAnsi="Symbol" w:cs="Symbol"/>
          <w:sz w:val="24"/>
          <w:szCs w:val="24"/>
        </w:rPr>
      </w:pPr>
      <w:r>
        <w:rPr>
          <w:rFonts w:ascii="Times New Roman" w:hAnsi="Times New Roman"/>
          <w:sz w:val="24"/>
          <w:szCs w:val="24"/>
        </w:rPr>
        <w:t xml:space="preserve">Upravni odbor, </w:t>
      </w:r>
    </w:p>
    <w:p w:rsidR="003E3751" w:rsidRDefault="003E3751" w:rsidP="003E3751">
      <w:pPr>
        <w:widowControl w:val="0"/>
        <w:numPr>
          <w:ilvl w:val="0"/>
          <w:numId w:val="1"/>
        </w:numPr>
        <w:tabs>
          <w:tab w:val="clear" w:pos="720"/>
          <w:tab w:val="num" w:pos="1080"/>
        </w:tabs>
        <w:overflowPunct w:val="0"/>
        <w:autoSpaceDE w:val="0"/>
        <w:autoSpaceDN w:val="0"/>
        <w:adjustRightInd w:val="0"/>
        <w:spacing w:after="0" w:line="214" w:lineRule="auto"/>
        <w:ind w:left="1080"/>
        <w:jc w:val="both"/>
        <w:rPr>
          <w:rFonts w:ascii="Symbol" w:hAnsi="Symbol" w:cs="Symbol"/>
          <w:sz w:val="24"/>
          <w:szCs w:val="24"/>
        </w:rPr>
      </w:pPr>
      <w:r>
        <w:rPr>
          <w:rFonts w:ascii="Times New Roman" w:hAnsi="Times New Roman"/>
          <w:sz w:val="24"/>
          <w:szCs w:val="24"/>
        </w:rPr>
        <w:t xml:space="preserve">Predsjednik, </w:t>
      </w:r>
    </w:p>
    <w:p w:rsidR="003E3751" w:rsidRDefault="003E3751" w:rsidP="003E3751">
      <w:pPr>
        <w:widowControl w:val="0"/>
        <w:numPr>
          <w:ilvl w:val="0"/>
          <w:numId w:val="1"/>
        </w:numPr>
        <w:tabs>
          <w:tab w:val="clear" w:pos="720"/>
          <w:tab w:val="num" w:pos="1080"/>
        </w:tabs>
        <w:overflowPunct w:val="0"/>
        <w:autoSpaceDE w:val="0"/>
        <w:autoSpaceDN w:val="0"/>
        <w:adjustRightInd w:val="0"/>
        <w:spacing w:after="0" w:line="214" w:lineRule="auto"/>
        <w:ind w:left="1080"/>
        <w:jc w:val="both"/>
        <w:rPr>
          <w:rFonts w:ascii="Symbol" w:hAnsi="Symbol" w:cs="Symbol"/>
          <w:sz w:val="24"/>
          <w:szCs w:val="24"/>
        </w:rPr>
      </w:pPr>
      <w:r>
        <w:rPr>
          <w:rFonts w:ascii="Times New Roman" w:hAnsi="Times New Roman"/>
          <w:sz w:val="24"/>
          <w:szCs w:val="24"/>
        </w:rPr>
        <w:t xml:space="preserve">Nadzorni odbor, </w:t>
      </w:r>
    </w:p>
    <w:p w:rsidR="003E3751" w:rsidRPr="00FD68DC" w:rsidRDefault="003E3751" w:rsidP="003E3751">
      <w:pPr>
        <w:widowControl w:val="0"/>
        <w:numPr>
          <w:ilvl w:val="0"/>
          <w:numId w:val="1"/>
        </w:numPr>
        <w:tabs>
          <w:tab w:val="clear" w:pos="720"/>
          <w:tab w:val="num" w:pos="1080"/>
        </w:tabs>
        <w:overflowPunct w:val="0"/>
        <w:autoSpaceDE w:val="0"/>
        <w:autoSpaceDN w:val="0"/>
        <w:adjustRightInd w:val="0"/>
        <w:spacing w:after="0" w:line="214" w:lineRule="auto"/>
        <w:ind w:left="1080"/>
        <w:jc w:val="both"/>
        <w:rPr>
          <w:rFonts w:ascii="Symbol" w:hAnsi="Symbol" w:cs="Symbol"/>
          <w:sz w:val="24"/>
          <w:szCs w:val="24"/>
        </w:rPr>
      </w:pPr>
      <w:r w:rsidRPr="00FD68DC">
        <w:rPr>
          <w:rFonts w:ascii="Times New Roman" w:hAnsi="Times New Roman"/>
          <w:sz w:val="24"/>
          <w:szCs w:val="24"/>
        </w:rPr>
        <w:t>Voditelj</w:t>
      </w:r>
      <w:r>
        <w:rPr>
          <w:rFonts w:ascii="Times New Roman" w:hAnsi="Times New Roman"/>
          <w:sz w:val="24"/>
          <w:szCs w:val="24"/>
        </w:rPr>
        <w:t>,</w:t>
      </w:r>
    </w:p>
    <w:p w:rsidR="003E3751" w:rsidRDefault="003E3751" w:rsidP="003E3751">
      <w:pPr>
        <w:widowControl w:val="0"/>
        <w:numPr>
          <w:ilvl w:val="0"/>
          <w:numId w:val="1"/>
        </w:numPr>
        <w:tabs>
          <w:tab w:val="clear" w:pos="720"/>
          <w:tab w:val="num" w:pos="1080"/>
        </w:tabs>
        <w:overflowPunct w:val="0"/>
        <w:autoSpaceDE w:val="0"/>
        <w:autoSpaceDN w:val="0"/>
        <w:adjustRightInd w:val="0"/>
        <w:spacing w:after="0" w:line="214" w:lineRule="auto"/>
        <w:ind w:left="1080"/>
        <w:jc w:val="both"/>
        <w:rPr>
          <w:rFonts w:ascii="Symbol" w:hAnsi="Symbol" w:cs="Symbol"/>
          <w:sz w:val="24"/>
          <w:szCs w:val="24"/>
        </w:rPr>
      </w:pPr>
      <w:r>
        <w:rPr>
          <w:rFonts w:ascii="Times New Roman" w:hAnsi="Times New Roman"/>
          <w:sz w:val="24"/>
          <w:szCs w:val="24"/>
        </w:rPr>
        <w:t>Tajnik.</w:t>
      </w:r>
    </w:p>
    <w:p w:rsidR="003E3751" w:rsidRDefault="003E3751" w:rsidP="003E3751">
      <w:pPr>
        <w:widowControl w:val="0"/>
        <w:overflowPunct w:val="0"/>
        <w:autoSpaceDE w:val="0"/>
        <w:autoSpaceDN w:val="0"/>
        <w:adjustRightInd w:val="0"/>
        <w:spacing w:after="0" w:line="214" w:lineRule="auto"/>
        <w:jc w:val="both"/>
        <w:rPr>
          <w:rFonts w:ascii="Symbol" w:hAnsi="Symbol" w:cs="Symbol"/>
          <w:sz w:val="24"/>
          <w:szCs w:val="24"/>
        </w:rPr>
      </w:pPr>
    </w:p>
    <w:p w:rsidR="003E3751"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Pr="00705120" w:rsidRDefault="003E3751" w:rsidP="003E3751">
      <w:pPr>
        <w:widowControl w:val="0"/>
        <w:numPr>
          <w:ilvl w:val="0"/>
          <w:numId w:val="2"/>
        </w:numPr>
        <w:tabs>
          <w:tab w:val="clear" w:pos="720"/>
          <w:tab w:val="num" w:pos="4160"/>
        </w:tabs>
        <w:overflowPunct w:val="0"/>
        <w:autoSpaceDE w:val="0"/>
        <w:autoSpaceDN w:val="0"/>
        <w:adjustRightInd w:val="0"/>
        <w:spacing w:after="0" w:line="214" w:lineRule="auto"/>
        <w:ind w:left="4160" w:hanging="713"/>
        <w:jc w:val="both"/>
        <w:rPr>
          <w:rFonts w:ascii="Times New Roman" w:hAnsi="Times New Roman"/>
          <w:b/>
          <w:bCs/>
          <w:sz w:val="24"/>
          <w:szCs w:val="24"/>
        </w:rPr>
      </w:pPr>
      <w:r w:rsidRPr="00705120">
        <w:rPr>
          <w:rFonts w:ascii="Times New Roman" w:hAnsi="Times New Roman"/>
          <w:b/>
          <w:bCs/>
          <w:sz w:val="24"/>
          <w:szCs w:val="24"/>
        </w:rPr>
        <w:t xml:space="preserve">Skupština </w:t>
      </w:r>
    </w:p>
    <w:p w:rsidR="003E3751"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Default="003E3751" w:rsidP="003E3751">
      <w:pPr>
        <w:widowControl w:val="0"/>
        <w:autoSpaceDE w:val="0"/>
        <w:autoSpaceDN w:val="0"/>
        <w:adjustRightInd w:val="0"/>
        <w:spacing w:after="0" w:line="214" w:lineRule="auto"/>
        <w:ind w:left="3760"/>
        <w:rPr>
          <w:rFonts w:ascii="Times New Roman" w:hAnsi="Times New Roman"/>
          <w:sz w:val="24"/>
          <w:szCs w:val="24"/>
        </w:rPr>
      </w:pPr>
      <w:r>
        <w:rPr>
          <w:rFonts w:ascii="Times New Roman" w:hAnsi="Times New Roman"/>
          <w:b/>
          <w:bCs/>
          <w:sz w:val="24"/>
          <w:szCs w:val="24"/>
        </w:rPr>
        <w:t>Članak 23.</w:t>
      </w:r>
    </w:p>
    <w:p w:rsidR="003E3751"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Default="003E3751" w:rsidP="003E3751">
      <w:pPr>
        <w:widowControl w:val="0"/>
        <w:autoSpaceDE w:val="0"/>
        <w:autoSpaceDN w:val="0"/>
        <w:adjustRightInd w:val="0"/>
        <w:spacing w:after="0" w:line="214" w:lineRule="auto"/>
        <w:rPr>
          <w:rFonts w:ascii="Times New Roman" w:hAnsi="Times New Roman"/>
          <w:sz w:val="24"/>
          <w:szCs w:val="24"/>
        </w:rPr>
      </w:pPr>
      <w:r>
        <w:rPr>
          <w:rFonts w:ascii="Times New Roman" w:hAnsi="Times New Roman"/>
          <w:sz w:val="24"/>
          <w:szCs w:val="24"/>
        </w:rPr>
        <w:t>Skupština je predstavničko i najviše tijelo upravljanja LAG-a.</w:t>
      </w:r>
    </w:p>
    <w:p w:rsidR="003E3751"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Default="003E3751" w:rsidP="003E3751">
      <w:pPr>
        <w:widowControl w:val="0"/>
        <w:overflowPunct w:val="0"/>
        <w:autoSpaceDE w:val="0"/>
        <w:autoSpaceDN w:val="0"/>
        <w:adjustRightInd w:val="0"/>
        <w:spacing w:after="0" w:line="214" w:lineRule="auto"/>
        <w:jc w:val="both"/>
        <w:rPr>
          <w:rFonts w:ascii="Times New Roman" w:hAnsi="Times New Roman"/>
          <w:sz w:val="24"/>
          <w:szCs w:val="24"/>
        </w:rPr>
      </w:pPr>
      <w:r>
        <w:rPr>
          <w:rFonts w:ascii="Times New Roman" w:hAnsi="Times New Roman"/>
          <w:sz w:val="24"/>
          <w:szCs w:val="24"/>
        </w:rPr>
        <w:t>Skupštinu čine svi članovi LAG-a odnosno zastupnici pravnih osoba članica LAG-a određeni na način utvrđen zakonom odnosno aktima tih organizacija.</w:t>
      </w:r>
    </w:p>
    <w:p w:rsidR="003E3751"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Default="003E3751" w:rsidP="003E3751">
      <w:pPr>
        <w:widowControl w:val="0"/>
        <w:overflowPunct w:val="0"/>
        <w:autoSpaceDE w:val="0"/>
        <w:autoSpaceDN w:val="0"/>
        <w:adjustRightInd w:val="0"/>
        <w:spacing w:after="0" w:line="214" w:lineRule="auto"/>
        <w:jc w:val="both"/>
        <w:rPr>
          <w:rFonts w:ascii="Times New Roman" w:hAnsi="Times New Roman"/>
          <w:sz w:val="24"/>
          <w:szCs w:val="24"/>
        </w:rPr>
      </w:pPr>
      <w:r w:rsidRPr="004A5FDE">
        <w:rPr>
          <w:rFonts w:ascii="Times New Roman" w:hAnsi="Times New Roman"/>
          <w:sz w:val="24"/>
          <w:szCs w:val="24"/>
        </w:rPr>
        <w:t>Svaka pravna osoba članica LAG-a ima jednog zastupnika u Skupštini LAG-a, koji može imati svojeg zamjenika.</w:t>
      </w:r>
      <w:r w:rsidRPr="00A77AC8">
        <w:rPr>
          <w:rFonts w:ascii="Times New Roman" w:hAnsi="Times New Roman"/>
          <w:b/>
          <w:sz w:val="24"/>
          <w:szCs w:val="24"/>
        </w:rPr>
        <w:t xml:space="preserve"> </w:t>
      </w:r>
      <w:r>
        <w:rPr>
          <w:rFonts w:ascii="Times New Roman" w:hAnsi="Times New Roman"/>
          <w:sz w:val="24"/>
          <w:szCs w:val="24"/>
        </w:rPr>
        <w:t>Zastupnici pravnih osoba članica LAG-a mogu biti razriješeni dužnosti, ako ih opozove organizacija koja ih je izabrala.</w:t>
      </w:r>
    </w:p>
    <w:p w:rsidR="008B768A" w:rsidRDefault="008B768A" w:rsidP="003E3751">
      <w:pPr>
        <w:widowControl w:val="0"/>
        <w:overflowPunct w:val="0"/>
        <w:autoSpaceDE w:val="0"/>
        <w:autoSpaceDN w:val="0"/>
        <w:adjustRightInd w:val="0"/>
        <w:spacing w:after="0" w:line="214" w:lineRule="auto"/>
        <w:jc w:val="both"/>
        <w:rPr>
          <w:rFonts w:ascii="Times New Roman" w:hAnsi="Times New Roman"/>
          <w:sz w:val="24"/>
          <w:szCs w:val="24"/>
        </w:rPr>
      </w:pPr>
      <w:r>
        <w:rPr>
          <w:rFonts w:ascii="Times New Roman" w:hAnsi="Times New Roman"/>
          <w:sz w:val="24"/>
          <w:szCs w:val="24"/>
        </w:rPr>
        <w:t>Mandat izabranih predstavnika pravnih osoba traje do isteka mandata na koji su izabrani od strane pravne osobe.</w:t>
      </w:r>
    </w:p>
    <w:p w:rsidR="003E3751"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Default="003E3751" w:rsidP="003E3751">
      <w:pPr>
        <w:widowControl w:val="0"/>
        <w:autoSpaceDE w:val="0"/>
        <w:autoSpaceDN w:val="0"/>
        <w:adjustRightInd w:val="0"/>
        <w:spacing w:after="0" w:line="214" w:lineRule="auto"/>
        <w:ind w:left="3760"/>
        <w:rPr>
          <w:rFonts w:ascii="Times New Roman" w:hAnsi="Times New Roman"/>
          <w:sz w:val="24"/>
          <w:szCs w:val="24"/>
        </w:rPr>
      </w:pPr>
      <w:r>
        <w:rPr>
          <w:rFonts w:ascii="Times New Roman" w:hAnsi="Times New Roman"/>
          <w:b/>
          <w:bCs/>
          <w:sz w:val="24"/>
          <w:szCs w:val="24"/>
        </w:rPr>
        <w:t>Članak 24.</w:t>
      </w:r>
    </w:p>
    <w:p w:rsidR="003E3751"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Pr="001D6586" w:rsidRDefault="003E3751" w:rsidP="003E3751">
      <w:pPr>
        <w:pStyle w:val="t-9-8"/>
        <w:spacing w:beforeLines="30" w:before="72" w:beforeAutospacing="0" w:afterLines="30" w:after="72" w:afterAutospacing="0" w:line="214" w:lineRule="auto"/>
        <w:jc w:val="both"/>
        <w:rPr>
          <w:sz w:val="20"/>
          <w:szCs w:val="20"/>
        </w:rPr>
      </w:pPr>
      <w:r>
        <w:t xml:space="preserve">Skupština može biti redovna, izborna i izvanredna. </w:t>
      </w:r>
      <w:r w:rsidRPr="001D6586">
        <w:t>Redovna sjednica skupštine održava  se najmanje jednom godišnje, izvanredne prema potrebi, a izborne svake četiri godine.</w:t>
      </w:r>
    </w:p>
    <w:p w:rsidR="003E3751" w:rsidRDefault="003E3751" w:rsidP="003E3751">
      <w:pPr>
        <w:widowControl w:val="0"/>
        <w:autoSpaceDE w:val="0"/>
        <w:autoSpaceDN w:val="0"/>
        <w:adjustRightInd w:val="0"/>
        <w:spacing w:after="0" w:line="214" w:lineRule="auto"/>
        <w:rPr>
          <w:rFonts w:ascii="Times New Roman" w:hAnsi="Times New Roman"/>
          <w:sz w:val="24"/>
          <w:szCs w:val="24"/>
        </w:rPr>
      </w:pPr>
      <w:r>
        <w:rPr>
          <w:rFonts w:ascii="Times New Roman" w:hAnsi="Times New Roman"/>
          <w:sz w:val="24"/>
          <w:szCs w:val="24"/>
        </w:rPr>
        <w:t>Sjednice skupštine saziva Predsjednik LAG-a.</w:t>
      </w:r>
    </w:p>
    <w:p w:rsidR="003E3751"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Default="003E3751" w:rsidP="003E3751">
      <w:pPr>
        <w:widowControl w:val="0"/>
        <w:overflowPunct w:val="0"/>
        <w:autoSpaceDE w:val="0"/>
        <w:autoSpaceDN w:val="0"/>
        <w:adjustRightInd w:val="0"/>
        <w:spacing w:after="0" w:line="214" w:lineRule="auto"/>
        <w:jc w:val="both"/>
        <w:rPr>
          <w:rFonts w:ascii="Times New Roman" w:hAnsi="Times New Roman"/>
          <w:sz w:val="24"/>
          <w:szCs w:val="24"/>
        </w:rPr>
      </w:pPr>
      <w:r>
        <w:rPr>
          <w:rFonts w:ascii="Times New Roman" w:hAnsi="Times New Roman"/>
          <w:sz w:val="24"/>
          <w:szCs w:val="24"/>
        </w:rPr>
        <w:t>U odluci o sazivanju Skupštine Predsjednik utvrđuje dnevni red sjednice, te dan i mjesto održavanja sjednice.</w:t>
      </w:r>
    </w:p>
    <w:p w:rsidR="003E3751"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Default="003E3751" w:rsidP="003E3751">
      <w:pPr>
        <w:widowControl w:val="0"/>
        <w:overflowPunct w:val="0"/>
        <w:autoSpaceDE w:val="0"/>
        <w:autoSpaceDN w:val="0"/>
        <w:adjustRightInd w:val="0"/>
        <w:spacing w:after="0" w:line="214" w:lineRule="auto"/>
        <w:jc w:val="both"/>
        <w:rPr>
          <w:rFonts w:ascii="Times New Roman" w:hAnsi="Times New Roman"/>
          <w:sz w:val="24"/>
          <w:szCs w:val="24"/>
        </w:rPr>
      </w:pPr>
      <w:r>
        <w:rPr>
          <w:rFonts w:ascii="Times New Roman" w:hAnsi="Times New Roman"/>
          <w:sz w:val="24"/>
          <w:szCs w:val="24"/>
        </w:rPr>
        <w:t>Predsjednik je dužan sazvati sjednicu Skupštine kada to zatraži Nadzorni odbor i/ili najmanje 1/3 članova LAG-a.</w:t>
      </w:r>
    </w:p>
    <w:p w:rsidR="003E3751"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Default="003E3751" w:rsidP="003E3751">
      <w:pPr>
        <w:widowControl w:val="0"/>
        <w:overflowPunct w:val="0"/>
        <w:autoSpaceDE w:val="0"/>
        <w:autoSpaceDN w:val="0"/>
        <w:adjustRightInd w:val="0"/>
        <w:spacing w:after="0" w:line="214" w:lineRule="auto"/>
        <w:jc w:val="both"/>
        <w:rPr>
          <w:rFonts w:ascii="Times New Roman" w:hAnsi="Times New Roman"/>
          <w:sz w:val="24"/>
          <w:szCs w:val="24"/>
        </w:rPr>
      </w:pPr>
      <w:r>
        <w:rPr>
          <w:rFonts w:ascii="Times New Roman" w:hAnsi="Times New Roman"/>
          <w:sz w:val="24"/>
          <w:szCs w:val="24"/>
        </w:rPr>
        <w:t>U svom zahtjevu za sazivanje Skupštine predlagatelji su obavezni predložiti dnevni red sjednice.</w:t>
      </w:r>
    </w:p>
    <w:p w:rsidR="003E3751"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Default="003E3751" w:rsidP="003E3751">
      <w:pPr>
        <w:widowControl w:val="0"/>
        <w:overflowPunct w:val="0"/>
        <w:autoSpaceDE w:val="0"/>
        <w:autoSpaceDN w:val="0"/>
        <w:adjustRightInd w:val="0"/>
        <w:spacing w:after="0" w:line="214" w:lineRule="auto"/>
        <w:jc w:val="both"/>
        <w:rPr>
          <w:rFonts w:ascii="Times New Roman" w:hAnsi="Times New Roman"/>
          <w:sz w:val="24"/>
          <w:szCs w:val="24"/>
        </w:rPr>
      </w:pPr>
      <w:r>
        <w:rPr>
          <w:rFonts w:ascii="Times New Roman" w:hAnsi="Times New Roman"/>
          <w:sz w:val="24"/>
          <w:szCs w:val="24"/>
        </w:rPr>
        <w:t xml:space="preserve">Ako predsjednik ne sazove sjednicu Skupštine u roku od 15 dana od dana dostave zahtjeva </w:t>
      </w:r>
      <w:r>
        <w:rPr>
          <w:rFonts w:ascii="Times New Roman" w:hAnsi="Times New Roman"/>
          <w:sz w:val="24"/>
          <w:szCs w:val="24"/>
        </w:rPr>
        <w:lastRenderedPageBreak/>
        <w:t>iz stavka 4. ovoga članka, sazvat će je predlagatelj (odluka treba sadržavati prijedlog dnevnog reda, te mjesto i dan održavanja sjednice).</w:t>
      </w:r>
      <w:bookmarkStart w:id="7" w:name="page8"/>
      <w:bookmarkEnd w:id="7"/>
    </w:p>
    <w:p w:rsidR="00472A79" w:rsidRDefault="00472A79" w:rsidP="003E3751">
      <w:pPr>
        <w:widowControl w:val="0"/>
        <w:overflowPunct w:val="0"/>
        <w:autoSpaceDE w:val="0"/>
        <w:autoSpaceDN w:val="0"/>
        <w:adjustRightInd w:val="0"/>
        <w:spacing w:after="0" w:line="214" w:lineRule="auto"/>
        <w:jc w:val="both"/>
        <w:rPr>
          <w:rFonts w:ascii="Times New Roman" w:hAnsi="Times New Roman"/>
          <w:sz w:val="24"/>
          <w:szCs w:val="24"/>
        </w:rPr>
      </w:pPr>
      <w:r>
        <w:rPr>
          <w:rFonts w:ascii="Times New Roman" w:hAnsi="Times New Roman"/>
          <w:sz w:val="24"/>
          <w:szCs w:val="24"/>
        </w:rPr>
        <w:t>U slučaju isteka mandata tijelima Udruge Skupštinu udruge saziva zadnja osoba ovlaštena za zastupanje upisana u Registar udruga.</w:t>
      </w:r>
    </w:p>
    <w:p w:rsidR="00472A79" w:rsidRDefault="00472A79" w:rsidP="003E3751">
      <w:pPr>
        <w:widowControl w:val="0"/>
        <w:overflowPunct w:val="0"/>
        <w:autoSpaceDE w:val="0"/>
        <w:autoSpaceDN w:val="0"/>
        <w:adjustRightInd w:val="0"/>
        <w:spacing w:after="0" w:line="214" w:lineRule="auto"/>
        <w:jc w:val="both"/>
        <w:rPr>
          <w:rFonts w:ascii="Times New Roman" w:hAnsi="Times New Roman"/>
          <w:sz w:val="24"/>
          <w:szCs w:val="24"/>
        </w:rPr>
      </w:pPr>
    </w:p>
    <w:p w:rsidR="00472A79" w:rsidRDefault="00472A79" w:rsidP="003E3751">
      <w:pPr>
        <w:widowControl w:val="0"/>
        <w:overflowPunct w:val="0"/>
        <w:autoSpaceDE w:val="0"/>
        <w:autoSpaceDN w:val="0"/>
        <w:adjustRightInd w:val="0"/>
        <w:spacing w:after="0" w:line="214" w:lineRule="auto"/>
        <w:jc w:val="both"/>
        <w:rPr>
          <w:rFonts w:ascii="Times New Roman" w:hAnsi="Times New Roman"/>
          <w:sz w:val="24"/>
          <w:szCs w:val="24"/>
        </w:rPr>
      </w:pPr>
    </w:p>
    <w:p w:rsidR="003E3751" w:rsidRDefault="003E3751" w:rsidP="003E3751">
      <w:pPr>
        <w:widowControl w:val="0"/>
        <w:autoSpaceDE w:val="0"/>
        <w:autoSpaceDN w:val="0"/>
        <w:adjustRightInd w:val="0"/>
        <w:spacing w:after="0" w:line="214" w:lineRule="auto"/>
        <w:ind w:left="3760"/>
        <w:rPr>
          <w:rFonts w:ascii="Times New Roman" w:hAnsi="Times New Roman"/>
          <w:sz w:val="24"/>
          <w:szCs w:val="24"/>
        </w:rPr>
      </w:pPr>
      <w:r>
        <w:rPr>
          <w:rFonts w:ascii="Times New Roman" w:hAnsi="Times New Roman"/>
          <w:b/>
          <w:bCs/>
          <w:sz w:val="24"/>
          <w:szCs w:val="24"/>
        </w:rPr>
        <w:t>Članak 25.</w:t>
      </w:r>
    </w:p>
    <w:p w:rsidR="003E3751"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Default="003E3751" w:rsidP="003E3751">
      <w:pPr>
        <w:widowControl w:val="0"/>
        <w:overflowPunct w:val="0"/>
        <w:autoSpaceDE w:val="0"/>
        <w:autoSpaceDN w:val="0"/>
        <w:adjustRightInd w:val="0"/>
        <w:spacing w:after="0" w:line="214" w:lineRule="auto"/>
        <w:jc w:val="both"/>
        <w:rPr>
          <w:rFonts w:ascii="Times New Roman" w:hAnsi="Times New Roman"/>
          <w:sz w:val="24"/>
          <w:szCs w:val="24"/>
        </w:rPr>
      </w:pPr>
      <w:r>
        <w:rPr>
          <w:rFonts w:ascii="Times New Roman" w:hAnsi="Times New Roman"/>
          <w:sz w:val="24"/>
          <w:szCs w:val="24"/>
        </w:rPr>
        <w:t>Skupštinom predsjeda Predsjednik LAG-a s dopredsjednicima. U odsutnosti Predsjednika i dopredsjednika, Skupština će na početku sjednice javnim glasovanjem odrediti osobu koja će predsjedati sjednicom.</w:t>
      </w:r>
    </w:p>
    <w:p w:rsidR="003E3751"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Default="003E3751" w:rsidP="003E3751">
      <w:pPr>
        <w:widowControl w:val="0"/>
        <w:overflowPunct w:val="0"/>
        <w:autoSpaceDE w:val="0"/>
        <w:autoSpaceDN w:val="0"/>
        <w:adjustRightInd w:val="0"/>
        <w:spacing w:after="0" w:line="214" w:lineRule="auto"/>
        <w:jc w:val="both"/>
        <w:rPr>
          <w:rFonts w:ascii="Times New Roman" w:hAnsi="Times New Roman"/>
          <w:sz w:val="24"/>
          <w:szCs w:val="24"/>
        </w:rPr>
      </w:pPr>
      <w:r>
        <w:rPr>
          <w:rFonts w:ascii="Times New Roman" w:hAnsi="Times New Roman"/>
          <w:sz w:val="24"/>
          <w:szCs w:val="24"/>
        </w:rPr>
        <w:t>Na početku sjednice biraju se: zapisničar, dva ovjerovitelja zapisnika i verifikacijska komisija.</w:t>
      </w:r>
    </w:p>
    <w:p w:rsidR="003E3751"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Default="003E3751" w:rsidP="003E3751">
      <w:pPr>
        <w:widowControl w:val="0"/>
        <w:autoSpaceDE w:val="0"/>
        <w:autoSpaceDN w:val="0"/>
        <w:adjustRightInd w:val="0"/>
        <w:spacing w:after="0" w:line="214" w:lineRule="auto"/>
        <w:rPr>
          <w:rFonts w:ascii="Times New Roman" w:hAnsi="Times New Roman"/>
          <w:sz w:val="24"/>
          <w:szCs w:val="24"/>
        </w:rPr>
      </w:pPr>
      <w:r>
        <w:rPr>
          <w:rFonts w:ascii="Times New Roman" w:hAnsi="Times New Roman"/>
          <w:sz w:val="24"/>
          <w:szCs w:val="24"/>
        </w:rPr>
        <w:t>O radu sjednice vodi se zapisnik, koji se trajno čuva u arhivi LAG-a.</w:t>
      </w:r>
    </w:p>
    <w:p w:rsidR="003E3751"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Default="003E3751" w:rsidP="003E3751">
      <w:pPr>
        <w:widowControl w:val="0"/>
        <w:autoSpaceDE w:val="0"/>
        <w:autoSpaceDN w:val="0"/>
        <w:adjustRightInd w:val="0"/>
        <w:spacing w:after="0" w:line="214" w:lineRule="auto"/>
        <w:ind w:left="3760"/>
        <w:rPr>
          <w:rFonts w:ascii="Times New Roman" w:hAnsi="Times New Roman"/>
          <w:sz w:val="24"/>
          <w:szCs w:val="24"/>
        </w:rPr>
      </w:pPr>
      <w:r>
        <w:rPr>
          <w:rFonts w:ascii="Times New Roman" w:hAnsi="Times New Roman"/>
          <w:b/>
          <w:bCs/>
          <w:sz w:val="24"/>
          <w:szCs w:val="24"/>
        </w:rPr>
        <w:t>Članak 26.</w:t>
      </w:r>
    </w:p>
    <w:p w:rsidR="003E3751"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Default="003E3751" w:rsidP="003E3751">
      <w:pPr>
        <w:widowControl w:val="0"/>
        <w:overflowPunct w:val="0"/>
        <w:autoSpaceDE w:val="0"/>
        <w:autoSpaceDN w:val="0"/>
        <w:adjustRightInd w:val="0"/>
        <w:spacing w:after="0" w:line="214" w:lineRule="auto"/>
        <w:jc w:val="both"/>
        <w:rPr>
          <w:rFonts w:ascii="Times New Roman" w:hAnsi="Times New Roman"/>
          <w:sz w:val="24"/>
          <w:szCs w:val="24"/>
        </w:rPr>
      </w:pPr>
      <w:r>
        <w:rPr>
          <w:rFonts w:ascii="Times New Roman" w:hAnsi="Times New Roman"/>
          <w:sz w:val="24"/>
          <w:szCs w:val="24"/>
        </w:rPr>
        <w:t xml:space="preserve">Za donošenje pravovaljanih odluka Skupštini mora prisustvovati natpolovična većina od ukupnog broja članova. Ako u vrijeme zakazano za početak zasjedanja ne bude prisutna većina članova, sjednica Skupštine se odgađa za pola sata. Nakon isteka pola sata, Skupština može donositi pravovaljane odluke, ako je prisutno </w:t>
      </w:r>
      <w:r w:rsidRPr="001D6586">
        <w:rPr>
          <w:rFonts w:ascii="Times New Roman" w:hAnsi="Times New Roman"/>
          <w:sz w:val="24"/>
          <w:szCs w:val="24"/>
        </w:rPr>
        <w:t>najmanje 20% č</w:t>
      </w:r>
      <w:r>
        <w:rPr>
          <w:rFonts w:ascii="Times New Roman" w:hAnsi="Times New Roman"/>
          <w:sz w:val="24"/>
          <w:szCs w:val="24"/>
        </w:rPr>
        <w:t xml:space="preserve">lanova </w:t>
      </w:r>
      <w:r w:rsidRPr="001D6586">
        <w:rPr>
          <w:rFonts w:ascii="Times New Roman" w:hAnsi="Times New Roman"/>
          <w:sz w:val="24"/>
          <w:szCs w:val="24"/>
        </w:rPr>
        <w:t>LAG-a.</w:t>
      </w:r>
    </w:p>
    <w:p w:rsidR="003E3751" w:rsidRPr="001D6586" w:rsidRDefault="003E3751" w:rsidP="003E3751">
      <w:pPr>
        <w:widowControl w:val="0"/>
        <w:overflowPunct w:val="0"/>
        <w:autoSpaceDE w:val="0"/>
        <w:autoSpaceDN w:val="0"/>
        <w:adjustRightInd w:val="0"/>
        <w:spacing w:after="0" w:line="214" w:lineRule="auto"/>
        <w:jc w:val="both"/>
        <w:rPr>
          <w:rFonts w:ascii="Times New Roman" w:hAnsi="Times New Roman"/>
          <w:sz w:val="24"/>
          <w:szCs w:val="24"/>
        </w:rPr>
      </w:pPr>
    </w:p>
    <w:p w:rsidR="003E3751" w:rsidRDefault="003E3751" w:rsidP="003E3751">
      <w:pPr>
        <w:widowControl w:val="0"/>
        <w:overflowPunct w:val="0"/>
        <w:autoSpaceDE w:val="0"/>
        <w:autoSpaceDN w:val="0"/>
        <w:adjustRightInd w:val="0"/>
        <w:spacing w:after="0" w:line="214" w:lineRule="auto"/>
        <w:jc w:val="both"/>
        <w:rPr>
          <w:rFonts w:ascii="Times New Roman" w:hAnsi="Times New Roman"/>
          <w:sz w:val="24"/>
          <w:szCs w:val="24"/>
        </w:rPr>
      </w:pPr>
      <w:r>
        <w:rPr>
          <w:rFonts w:ascii="Times New Roman" w:hAnsi="Times New Roman"/>
          <w:sz w:val="24"/>
          <w:szCs w:val="24"/>
        </w:rPr>
        <w:t xml:space="preserve">Skupština odlučuje većinom glasova prisutnih članova. </w:t>
      </w:r>
    </w:p>
    <w:p w:rsidR="003E3751" w:rsidRDefault="003E3751" w:rsidP="003E3751">
      <w:pPr>
        <w:widowControl w:val="0"/>
        <w:overflowPunct w:val="0"/>
        <w:autoSpaceDE w:val="0"/>
        <w:autoSpaceDN w:val="0"/>
        <w:adjustRightInd w:val="0"/>
        <w:spacing w:after="0" w:line="214" w:lineRule="auto"/>
        <w:jc w:val="both"/>
        <w:rPr>
          <w:rFonts w:ascii="Times New Roman" w:hAnsi="Times New Roman"/>
          <w:sz w:val="24"/>
          <w:szCs w:val="24"/>
        </w:rPr>
      </w:pPr>
    </w:p>
    <w:p w:rsidR="003E3751" w:rsidRDefault="003E3751" w:rsidP="003E3751">
      <w:pPr>
        <w:widowControl w:val="0"/>
        <w:overflowPunct w:val="0"/>
        <w:autoSpaceDE w:val="0"/>
        <w:autoSpaceDN w:val="0"/>
        <w:adjustRightInd w:val="0"/>
        <w:spacing w:after="0" w:line="214" w:lineRule="auto"/>
        <w:jc w:val="both"/>
        <w:rPr>
          <w:rFonts w:ascii="Times New Roman" w:hAnsi="Times New Roman"/>
          <w:sz w:val="24"/>
          <w:szCs w:val="24"/>
        </w:rPr>
      </w:pPr>
      <w:r>
        <w:rPr>
          <w:rFonts w:ascii="Times New Roman" w:hAnsi="Times New Roman"/>
          <w:sz w:val="24"/>
          <w:szCs w:val="24"/>
        </w:rPr>
        <w:t>Iznimno, kada Skupština odlučuje o Statutu, donošenju financijskog plana te izboru i razrješenju tijela Udruge, odluke se donose dvotrećinskom većinom glasova prisutnih članova Skupštine.</w:t>
      </w:r>
    </w:p>
    <w:p w:rsidR="003E3751"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Default="003E3751" w:rsidP="003E3751">
      <w:pPr>
        <w:widowControl w:val="0"/>
        <w:overflowPunct w:val="0"/>
        <w:autoSpaceDE w:val="0"/>
        <w:autoSpaceDN w:val="0"/>
        <w:adjustRightInd w:val="0"/>
        <w:spacing w:after="0" w:line="214" w:lineRule="auto"/>
        <w:jc w:val="both"/>
        <w:rPr>
          <w:rFonts w:ascii="Times New Roman" w:hAnsi="Times New Roman"/>
          <w:sz w:val="24"/>
          <w:szCs w:val="24"/>
        </w:rPr>
      </w:pPr>
      <w:r>
        <w:rPr>
          <w:rFonts w:ascii="Times New Roman" w:hAnsi="Times New Roman"/>
          <w:sz w:val="24"/>
          <w:szCs w:val="24"/>
        </w:rPr>
        <w:t>Odluke Skupštine donose se u pravilu javnim glasovanjem, ako Skupština ne odluči da se o pojedinačnim pitanjima odluka donosi tajnim glasovanjem.</w:t>
      </w:r>
    </w:p>
    <w:p w:rsidR="003E3751"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Default="003E3751" w:rsidP="003E3751">
      <w:pPr>
        <w:widowControl w:val="0"/>
        <w:autoSpaceDE w:val="0"/>
        <w:autoSpaceDN w:val="0"/>
        <w:adjustRightInd w:val="0"/>
        <w:spacing w:after="0" w:line="214" w:lineRule="auto"/>
        <w:rPr>
          <w:rFonts w:ascii="Times New Roman" w:hAnsi="Times New Roman"/>
          <w:sz w:val="24"/>
          <w:szCs w:val="24"/>
        </w:rPr>
      </w:pPr>
      <w:r>
        <w:rPr>
          <w:rFonts w:ascii="Times New Roman" w:hAnsi="Times New Roman"/>
          <w:sz w:val="24"/>
          <w:szCs w:val="24"/>
        </w:rPr>
        <w:t>Odluke Skupštine obvezuju tijela i sve članove na njihovo provođenje.</w:t>
      </w:r>
    </w:p>
    <w:p w:rsidR="003E3751"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Default="003E3751" w:rsidP="003E3751">
      <w:pPr>
        <w:widowControl w:val="0"/>
        <w:autoSpaceDE w:val="0"/>
        <w:autoSpaceDN w:val="0"/>
        <w:adjustRightInd w:val="0"/>
        <w:spacing w:after="0" w:line="214" w:lineRule="auto"/>
        <w:ind w:left="3760"/>
        <w:rPr>
          <w:rFonts w:ascii="Times New Roman" w:hAnsi="Times New Roman"/>
          <w:sz w:val="24"/>
          <w:szCs w:val="24"/>
        </w:rPr>
      </w:pPr>
      <w:r>
        <w:rPr>
          <w:rFonts w:ascii="Times New Roman" w:hAnsi="Times New Roman"/>
          <w:b/>
          <w:bCs/>
          <w:sz w:val="24"/>
          <w:szCs w:val="24"/>
        </w:rPr>
        <w:t>Članak 27.</w:t>
      </w:r>
    </w:p>
    <w:p w:rsidR="003E3751"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Default="003E3751" w:rsidP="003E3751">
      <w:pPr>
        <w:widowControl w:val="0"/>
        <w:autoSpaceDE w:val="0"/>
        <w:autoSpaceDN w:val="0"/>
        <w:adjustRightInd w:val="0"/>
        <w:spacing w:after="0" w:line="214" w:lineRule="auto"/>
        <w:rPr>
          <w:rFonts w:ascii="Times New Roman" w:hAnsi="Times New Roman"/>
          <w:sz w:val="24"/>
          <w:szCs w:val="24"/>
        </w:rPr>
      </w:pPr>
      <w:r>
        <w:rPr>
          <w:rFonts w:ascii="Times New Roman" w:hAnsi="Times New Roman"/>
          <w:sz w:val="24"/>
          <w:szCs w:val="24"/>
        </w:rPr>
        <w:t>Skupština LAG-a obavlja sljedeće poslove:</w:t>
      </w:r>
    </w:p>
    <w:p w:rsidR="003E3751"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Default="003E3751" w:rsidP="003E3751">
      <w:pPr>
        <w:widowControl w:val="0"/>
        <w:numPr>
          <w:ilvl w:val="0"/>
          <w:numId w:val="3"/>
        </w:numPr>
        <w:tabs>
          <w:tab w:val="clear" w:pos="720"/>
          <w:tab w:val="num" w:pos="1080"/>
        </w:tabs>
        <w:overflowPunct w:val="0"/>
        <w:autoSpaceDE w:val="0"/>
        <w:autoSpaceDN w:val="0"/>
        <w:adjustRightInd w:val="0"/>
        <w:spacing w:after="0" w:line="214" w:lineRule="auto"/>
        <w:ind w:left="1080"/>
        <w:jc w:val="both"/>
        <w:rPr>
          <w:rFonts w:ascii="Symbol" w:hAnsi="Symbol" w:cs="Symbol"/>
          <w:sz w:val="24"/>
          <w:szCs w:val="24"/>
        </w:rPr>
      </w:pPr>
      <w:r>
        <w:rPr>
          <w:rFonts w:ascii="Times New Roman" w:hAnsi="Times New Roman"/>
          <w:sz w:val="24"/>
          <w:szCs w:val="24"/>
        </w:rPr>
        <w:t xml:space="preserve">donosi Statut i druge opće akte te njihove izmjene i dopune, </w:t>
      </w:r>
    </w:p>
    <w:p w:rsidR="003E3751" w:rsidRDefault="003E3751" w:rsidP="003E3751">
      <w:pPr>
        <w:widowControl w:val="0"/>
        <w:numPr>
          <w:ilvl w:val="0"/>
          <w:numId w:val="3"/>
        </w:numPr>
        <w:tabs>
          <w:tab w:val="clear" w:pos="720"/>
          <w:tab w:val="num" w:pos="1080"/>
        </w:tabs>
        <w:overflowPunct w:val="0"/>
        <w:autoSpaceDE w:val="0"/>
        <w:autoSpaceDN w:val="0"/>
        <w:adjustRightInd w:val="0"/>
        <w:spacing w:after="0" w:line="214" w:lineRule="auto"/>
        <w:ind w:left="1080"/>
        <w:jc w:val="both"/>
        <w:rPr>
          <w:rFonts w:ascii="Symbol" w:hAnsi="Symbol" w:cs="Symbol"/>
          <w:sz w:val="24"/>
          <w:szCs w:val="24"/>
        </w:rPr>
      </w:pPr>
      <w:r>
        <w:rPr>
          <w:rFonts w:ascii="Times New Roman" w:hAnsi="Times New Roman"/>
          <w:sz w:val="24"/>
          <w:szCs w:val="24"/>
        </w:rPr>
        <w:t xml:space="preserve">bira,  razrješava;  predsjednika,  dva  dopredsjednika  i  članove  Upravnog  i </w:t>
      </w:r>
    </w:p>
    <w:p w:rsidR="003E3751" w:rsidRPr="00090673" w:rsidRDefault="003E3751" w:rsidP="003E3751">
      <w:pPr>
        <w:widowControl w:val="0"/>
        <w:overflowPunct w:val="0"/>
        <w:autoSpaceDE w:val="0"/>
        <w:autoSpaceDN w:val="0"/>
        <w:adjustRightInd w:val="0"/>
        <w:spacing w:after="0" w:line="214" w:lineRule="auto"/>
        <w:ind w:left="1080"/>
        <w:jc w:val="both"/>
        <w:rPr>
          <w:rFonts w:ascii="Symbol" w:hAnsi="Symbol" w:cs="Symbol"/>
          <w:color w:val="00B050"/>
          <w:sz w:val="24"/>
          <w:szCs w:val="24"/>
        </w:rPr>
      </w:pPr>
      <w:r>
        <w:rPr>
          <w:rFonts w:ascii="Times New Roman" w:hAnsi="Times New Roman"/>
          <w:sz w:val="24"/>
          <w:szCs w:val="24"/>
        </w:rPr>
        <w:t xml:space="preserve">Nadzornog odbora, </w:t>
      </w:r>
    </w:p>
    <w:p w:rsidR="003E3751" w:rsidRPr="009D0781" w:rsidRDefault="003E3751" w:rsidP="003E3751">
      <w:pPr>
        <w:widowControl w:val="0"/>
        <w:numPr>
          <w:ilvl w:val="0"/>
          <w:numId w:val="3"/>
        </w:numPr>
        <w:tabs>
          <w:tab w:val="clear" w:pos="720"/>
          <w:tab w:val="num" w:pos="1080"/>
        </w:tabs>
        <w:overflowPunct w:val="0"/>
        <w:autoSpaceDE w:val="0"/>
        <w:autoSpaceDN w:val="0"/>
        <w:adjustRightInd w:val="0"/>
        <w:spacing w:after="0" w:line="214" w:lineRule="auto"/>
        <w:ind w:left="1080"/>
        <w:jc w:val="both"/>
        <w:rPr>
          <w:rFonts w:ascii="Symbol" w:hAnsi="Symbol" w:cs="Symbol"/>
          <w:sz w:val="24"/>
          <w:szCs w:val="24"/>
        </w:rPr>
      </w:pPr>
      <w:r>
        <w:rPr>
          <w:rFonts w:ascii="Times New Roman" w:hAnsi="Times New Roman"/>
          <w:sz w:val="24"/>
          <w:szCs w:val="24"/>
        </w:rPr>
        <w:t>donosi Program rada LAG-a,</w:t>
      </w:r>
      <w:r w:rsidRPr="00A77AC8">
        <w:rPr>
          <w:rFonts w:ascii="Times New Roman" w:hAnsi="Times New Roman"/>
          <w:b/>
          <w:color w:val="FF0000"/>
          <w:sz w:val="24"/>
          <w:szCs w:val="24"/>
        </w:rPr>
        <w:t xml:space="preserve"> </w:t>
      </w:r>
      <w:r>
        <w:rPr>
          <w:rFonts w:ascii="Times New Roman" w:hAnsi="Times New Roman"/>
          <w:sz w:val="24"/>
          <w:szCs w:val="24"/>
        </w:rPr>
        <w:t xml:space="preserve"> F</w:t>
      </w:r>
      <w:r w:rsidRPr="0005728E">
        <w:rPr>
          <w:rFonts w:ascii="Times New Roman" w:hAnsi="Times New Roman"/>
          <w:sz w:val="24"/>
          <w:szCs w:val="24"/>
        </w:rPr>
        <w:t>inancijski plan za slijedeću kalendarsku godinu</w:t>
      </w:r>
      <w:r w:rsidRPr="00376231">
        <w:rPr>
          <w:rFonts w:ascii="Times New Roman" w:hAnsi="Times New Roman"/>
          <w:b/>
          <w:sz w:val="24"/>
          <w:szCs w:val="24"/>
        </w:rPr>
        <w:t xml:space="preserve"> </w:t>
      </w:r>
    </w:p>
    <w:p w:rsidR="003E3751" w:rsidRPr="00090673" w:rsidRDefault="003E3751" w:rsidP="003E3751">
      <w:pPr>
        <w:widowControl w:val="0"/>
        <w:numPr>
          <w:ilvl w:val="0"/>
          <w:numId w:val="3"/>
        </w:numPr>
        <w:tabs>
          <w:tab w:val="clear" w:pos="720"/>
          <w:tab w:val="num" w:pos="1080"/>
        </w:tabs>
        <w:overflowPunct w:val="0"/>
        <w:autoSpaceDE w:val="0"/>
        <w:autoSpaceDN w:val="0"/>
        <w:adjustRightInd w:val="0"/>
        <w:spacing w:after="0" w:line="214" w:lineRule="auto"/>
        <w:ind w:left="1080"/>
        <w:jc w:val="both"/>
        <w:rPr>
          <w:rFonts w:ascii="Symbol" w:hAnsi="Symbol" w:cs="Symbol"/>
          <w:sz w:val="24"/>
          <w:szCs w:val="24"/>
        </w:rPr>
      </w:pPr>
      <w:r>
        <w:rPr>
          <w:rFonts w:ascii="Times New Roman" w:hAnsi="Times New Roman"/>
          <w:sz w:val="24"/>
          <w:szCs w:val="24"/>
        </w:rPr>
        <w:t xml:space="preserve">donosi Lokalnu razvojnu strategiju LAG-a «PODRAVINA» </w:t>
      </w:r>
    </w:p>
    <w:p w:rsidR="003E3751" w:rsidRDefault="003E3751" w:rsidP="003E3751">
      <w:pPr>
        <w:widowControl w:val="0"/>
        <w:numPr>
          <w:ilvl w:val="0"/>
          <w:numId w:val="3"/>
        </w:numPr>
        <w:tabs>
          <w:tab w:val="clear" w:pos="720"/>
          <w:tab w:val="num" w:pos="1080"/>
        </w:tabs>
        <w:overflowPunct w:val="0"/>
        <w:autoSpaceDE w:val="0"/>
        <w:autoSpaceDN w:val="0"/>
        <w:adjustRightInd w:val="0"/>
        <w:spacing w:after="0" w:line="214" w:lineRule="auto"/>
        <w:ind w:left="1080"/>
        <w:jc w:val="both"/>
        <w:rPr>
          <w:rFonts w:ascii="Symbol" w:hAnsi="Symbol" w:cs="Symbol"/>
          <w:sz w:val="24"/>
          <w:szCs w:val="24"/>
        </w:rPr>
      </w:pPr>
      <w:r>
        <w:rPr>
          <w:rFonts w:ascii="Times New Roman" w:hAnsi="Times New Roman"/>
          <w:sz w:val="24"/>
          <w:szCs w:val="24"/>
        </w:rPr>
        <w:t xml:space="preserve">odlučuje o žalbama protiv odluke Upravnog odbora o prijedlozima, zahtjevima i predstavkama članova LAG-a, </w:t>
      </w:r>
    </w:p>
    <w:p w:rsidR="003E3751" w:rsidRPr="00090673" w:rsidRDefault="003E3751" w:rsidP="003E3751">
      <w:pPr>
        <w:widowControl w:val="0"/>
        <w:numPr>
          <w:ilvl w:val="0"/>
          <w:numId w:val="3"/>
        </w:numPr>
        <w:tabs>
          <w:tab w:val="clear" w:pos="720"/>
          <w:tab w:val="num" w:pos="1080"/>
        </w:tabs>
        <w:overflowPunct w:val="0"/>
        <w:autoSpaceDE w:val="0"/>
        <w:autoSpaceDN w:val="0"/>
        <w:adjustRightInd w:val="0"/>
        <w:spacing w:after="0" w:line="214" w:lineRule="auto"/>
        <w:ind w:left="1080"/>
        <w:jc w:val="both"/>
        <w:rPr>
          <w:rFonts w:ascii="Symbol" w:hAnsi="Symbol" w:cs="Symbol"/>
          <w:sz w:val="24"/>
          <w:szCs w:val="24"/>
        </w:rPr>
      </w:pPr>
      <w:r>
        <w:rPr>
          <w:rFonts w:ascii="Times New Roman" w:hAnsi="Times New Roman"/>
          <w:sz w:val="24"/>
          <w:szCs w:val="24"/>
        </w:rPr>
        <w:t xml:space="preserve">raspravlja i odlučuje o izvještajima o radu Upravnog odbora i drugih tijela, </w:t>
      </w:r>
    </w:p>
    <w:p w:rsidR="003E3751" w:rsidRDefault="003E3751" w:rsidP="003E3751">
      <w:pPr>
        <w:widowControl w:val="0"/>
        <w:numPr>
          <w:ilvl w:val="0"/>
          <w:numId w:val="3"/>
        </w:numPr>
        <w:tabs>
          <w:tab w:val="clear" w:pos="720"/>
          <w:tab w:val="num" w:pos="1080"/>
        </w:tabs>
        <w:overflowPunct w:val="0"/>
        <w:autoSpaceDE w:val="0"/>
        <w:autoSpaceDN w:val="0"/>
        <w:adjustRightInd w:val="0"/>
        <w:spacing w:after="0" w:line="214" w:lineRule="auto"/>
        <w:ind w:left="1080"/>
        <w:jc w:val="both"/>
        <w:rPr>
          <w:rFonts w:ascii="Symbol" w:hAnsi="Symbol" w:cs="Symbol"/>
          <w:sz w:val="24"/>
          <w:szCs w:val="24"/>
        </w:rPr>
      </w:pPr>
      <w:r>
        <w:rPr>
          <w:rFonts w:ascii="Times New Roman" w:hAnsi="Times New Roman"/>
          <w:sz w:val="24"/>
          <w:szCs w:val="24"/>
        </w:rPr>
        <w:t xml:space="preserve">prihvaća godišnje financijsko izvješće, te donosi završni račun LAG-a, </w:t>
      </w:r>
    </w:p>
    <w:p w:rsidR="003E3751" w:rsidRDefault="003E3751" w:rsidP="003E3751">
      <w:pPr>
        <w:widowControl w:val="0"/>
        <w:numPr>
          <w:ilvl w:val="0"/>
          <w:numId w:val="3"/>
        </w:numPr>
        <w:tabs>
          <w:tab w:val="clear" w:pos="720"/>
          <w:tab w:val="num" w:pos="1080"/>
        </w:tabs>
        <w:overflowPunct w:val="0"/>
        <w:autoSpaceDE w:val="0"/>
        <w:autoSpaceDN w:val="0"/>
        <w:adjustRightInd w:val="0"/>
        <w:spacing w:after="0" w:line="214" w:lineRule="auto"/>
        <w:ind w:left="1080"/>
        <w:jc w:val="both"/>
        <w:rPr>
          <w:rFonts w:ascii="Symbol" w:hAnsi="Symbol" w:cs="Symbol"/>
          <w:sz w:val="24"/>
          <w:szCs w:val="24"/>
        </w:rPr>
      </w:pPr>
      <w:r>
        <w:rPr>
          <w:rFonts w:ascii="Times New Roman" w:hAnsi="Times New Roman"/>
          <w:sz w:val="24"/>
          <w:szCs w:val="24"/>
        </w:rPr>
        <w:lastRenderedPageBreak/>
        <w:t xml:space="preserve">odlučuje o dodijeli priznanja fizičkim i pravnim osobama i članovima, </w:t>
      </w:r>
    </w:p>
    <w:p w:rsidR="003E3751" w:rsidRPr="00ED4052" w:rsidRDefault="003E3751" w:rsidP="003E3751">
      <w:pPr>
        <w:widowControl w:val="0"/>
        <w:numPr>
          <w:ilvl w:val="0"/>
          <w:numId w:val="3"/>
        </w:numPr>
        <w:tabs>
          <w:tab w:val="clear" w:pos="720"/>
          <w:tab w:val="num" w:pos="1080"/>
        </w:tabs>
        <w:overflowPunct w:val="0"/>
        <w:autoSpaceDE w:val="0"/>
        <w:autoSpaceDN w:val="0"/>
        <w:adjustRightInd w:val="0"/>
        <w:spacing w:after="0" w:line="214" w:lineRule="auto"/>
        <w:ind w:left="1080"/>
        <w:jc w:val="both"/>
        <w:rPr>
          <w:rFonts w:ascii="Symbol" w:hAnsi="Symbol" w:cs="Symbol"/>
          <w:sz w:val="24"/>
          <w:szCs w:val="24"/>
        </w:rPr>
      </w:pPr>
      <w:r>
        <w:rPr>
          <w:rFonts w:ascii="Times New Roman" w:hAnsi="Times New Roman"/>
          <w:sz w:val="24"/>
          <w:szCs w:val="24"/>
        </w:rPr>
        <w:t xml:space="preserve">odlučuje o prestanku postojanja LAG-a, </w:t>
      </w:r>
    </w:p>
    <w:p w:rsidR="003E3751" w:rsidRPr="004D10CB" w:rsidRDefault="003E3751" w:rsidP="003E3751">
      <w:pPr>
        <w:widowControl w:val="0"/>
        <w:numPr>
          <w:ilvl w:val="0"/>
          <w:numId w:val="3"/>
        </w:numPr>
        <w:tabs>
          <w:tab w:val="clear" w:pos="720"/>
          <w:tab w:val="num" w:pos="1080"/>
        </w:tabs>
        <w:overflowPunct w:val="0"/>
        <w:autoSpaceDE w:val="0"/>
        <w:autoSpaceDN w:val="0"/>
        <w:adjustRightInd w:val="0"/>
        <w:spacing w:after="0" w:line="214" w:lineRule="auto"/>
        <w:ind w:left="1080"/>
        <w:jc w:val="both"/>
        <w:rPr>
          <w:rFonts w:ascii="Symbol" w:hAnsi="Symbol" w:cs="Symbol"/>
          <w:sz w:val="24"/>
          <w:szCs w:val="24"/>
        </w:rPr>
      </w:pPr>
      <w:r>
        <w:rPr>
          <w:rFonts w:ascii="Times New Roman" w:hAnsi="Times New Roman"/>
          <w:sz w:val="24"/>
          <w:szCs w:val="24"/>
        </w:rPr>
        <w:t xml:space="preserve">donosi Poslovnik o svom radu, </w:t>
      </w:r>
    </w:p>
    <w:p w:rsidR="003E3751" w:rsidRDefault="003E3751" w:rsidP="003E3751">
      <w:pPr>
        <w:widowControl w:val="0"/>
        <w:numPr>
          <w:ilvl w:val="0"/>
          <w:numId w:val="4"/>
        </w:numPr>
        <w:tabs>
          <w:tab w:val="clear" w:pos="720"/>
          <w:tab w:val="num" w:pos="1080"/>
        </w:tabs>
        <w:overflowPunct w:val="0"/>
        <w:autoSpaceDE w:val="0"/>
        <w:autoSpaceDN w:val="0"/>
        <w:adjustRightInd w:val="0"/>
        <w:spacing w:after="0" w:line="214" w:lineRule="auto"/>
        <w:ind w:left="1080"/>
        <w:jc w:val="both"/>
        <w:rPr>
          <w:rFonts w:ascii="Symbol" w:hAnsi="Symbol" w:cs="Symbol"/>
          <w:sz w:val="24"/>
          <w:szCs w:val="24"/>
        </w:rPr>
      </w:pPr>
      <w:r>
        <w:rPr>
          <w:rFonts w:ascii="Times New Roman" w:hAnsi="Times New Roman"/>
          <w:sz w:val="24"/>
          <w:szCs w:val="24"/>
        </w:rPr>
        <w:t xml:space="preserve">imenuje počasne članove LAG-a </w:t>
      </w:r>
    </w:p>
    <w:p w:rsidR="003E3751" w:rsidRPr="00DE1D84" w:rsidRDefault="003E3751" w:rsidP="003E3751">
      <w:pPr>
        <w:widowControl w:val="0"/>
        <w:numPr>
          <w:ilvl w:val="0"/>
          <w:numId w:val="4"/>
        </w:numPr>
        <w:tabs>
          <w:tab w:val="clear" w:pos="720"/>
          <w:tab w:val="num" w:pos="1080"/>
        </w:tabs>
        <w:overflowPunct w:val="0"/>
        <w:autoSpaceDE w:val="0"/>
        <w:autoSpaceDN w:val="0"/>
        <w:adjustRightInd w:val="0"/>
        <w:spacing w:after="0" w:line="214" w:lineRule="auto"/>
        <w:ind w:left="1080"/>
        <w:jc w:val="both"/>
        <w:rPr>
          <w:rFonts w:ascii="Symbol" w:hAnsi="Symbol" w:cs="Symbol"/>
          <w:sz w:val="24"/>
          <w:szCs w:val="24"/>
        </w:rPr>
      </w:pPr>
      <w:r>
        <w:rPr>
          <w:rFonts w:ascii="Times New Roman" w:hAnsi="Times New Roman"/>
          <w:sz w:val="24"/>
          <w:szCs w:val="24"/>
        </w:rPr>
        <w:t xml:space="preserve">obavlja i druge poslove utvrđene ovim Statutom i drugim propisima </w:t>
      </w:r>
    </w:p>
    <w:p w:rsidR="003E3751" w:rsidRPr="00DE1D84" w:rsidRDefault="003E3751" w:rsidP="003E3751">
      <w:pPr>
        <w:widowControl w:val="0"/>
        <w:numPr>
          <w:ilvl w:val="0"/>
          <w:numId w:val="4"/>
        </w:numPr>
        <w:tabs>
          <w:tab w:val="clear" w:pos="720"/>
          <w:tab w:val="num" w:pos="1080"/>
        </w:tabs>
        <w:overflowPunct w:val="0"/>
        <w:autoSpaceDE w:val="0"/>
        <w:autoSpaceDN w:val="0"/>
        <w:adjustRightInd w:val="0"/>
        <w:spacing w:after="0" w:line="214" w:lineRule="auto"/>
        <w:ind w:left="1080"/>
        <w:jc w:val="both"/>
        <w:rPr>
          <w:rFonts w:ascii="Symbol" w:hAnsi="Symbol" w:cs="Symbol"/>
          <w:sz w:val="24"/>
          <w:szCs w:val="24"/>
        </w:rPr>
      </w:pPr>
      <w:r w:rsidRPr="00DE1D84">
        <w:rPr>
          <w:rFonts w:ascii="Times New Roman" w:hAnsi="Times New Roman"/>
        </w:rPr>
        <w:t xml:space="preserve">odlučuje o promjeni ciljeva i djelatnosti, gospodarskih djelatnosti, prestanku rada i raspodjeli preostale imovine udruge </w:t>
      </w:r>
    </w:p>
    <w:p w:rsidR="00472A79" w:rsidRPr="00472A79" w:rsidRDefault="003E3751" w:rsidP="003E3751">
      <w:pPr>
        <w:widowControl w:val="0"/>
        <w:numPr>
          <w:ilvl w:val="0"/>
          <w:numId w:val="4"/>
        </w:numPr>
        <w:tabs>
          <w:tab w:val="clear" w:pos="720"/>
          <w:tab w:val="num" w:pos="1080"/>
        </w:tabs>
        <w:overflowPunct w:val="0"/>
        <w:autoSpaceDE w:val="0"/>
        <w:autoSpaceDN w:val="0"/>
        <w:adjustRightInd w:val="0"/>
        <w:spacing w:after="0" w:line="214" w:lineRule="auto"/>
        <w:ind w:left="1080"/>
        <w:jc w:val="both"/>
        <w:rPr>
          <w:rFonts w:ascii="Symbol" w:hAnsi="Symbol" w:cs="Symbol"/>
          <w:sz w:val="24"/>
          <w:szCs w:val="24"/>
        </w:rPr>
      </w:pPr>
      <w:r w:rsidRPr="00DE1D84">
        <w:rPr>
          <w:rFonts w:ascii="Times New Roman" w:hAnsi="Times New Roman"/>
        </w:rPr>
        <w:t>donosi odluku o statusnim promj</w:t>
      </w:r>
      <w:r>
        <w:rPr>
          <w:rFonts w:ascii="Times New Roman" w:hAnsi="Times New Roman"/>
        </w:rPr>
        <w:t>enama LAG</w:t>
      </w:r>
      <w:r w:rsidRPr="00DE1D84">
        <w:rPr>
          <w:rFonts w:ascii="Times New Roman" w:hAnsi="Times New Roman"/>
        </w:rPr>
        <w:t>-a (pripajanje, spajanje, podj</w:t>
      </w:r>
      <w:r>
        <w:rPr>
          <w:rFonts w:ascii="Times New Roman" w:hAnsi="Times New Roman"/>
        </w:rPr>
        <w:t>ela udruge).</w:t>
      </w:r>
    </w:p>
    <w:p w:rsidR="003E3751" w:rsidRPr="00DE1D84"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Default="003E3751" w:rsidP="003E3751">
      <w:pPr>
        <w:widowControl w:val="0"/>
        <w:numPr>
          <w:ilvl w:val="0"/>
          <w:numId w:val="5"/>
        </w:numPr>
        <w:tabs>
          <w:tab w:val="clear" w:pos="720"/>
          <w:tab w:val="num" w:pos="3920"/>
        </w:tabs>
        <w:overflowPunct w:val="0"/>
        <w:autoSpaceDE w:val="0"/>
        <w:autoSpaceDN w:val="0"/>
        <w:adjustRightInd w:val="0"/>
        <w:spacing w:after="0" w:line="214" w:lineRule="auto"/>
        <w:ind w:left="3920" w:hanging="722"/>
        <w:jc w:val="both"/>
        <w:rPr>
          <w:rFonts w:ascii="Times New Roman" w:hAnsi="Times New Roman"/>
          <w:b/>
          <w:bCs/>
          <w:sz w:val="24"/>
          <w:szCs w:val="24"/>
        </w:rPr>
      </w:pPr>
      <w:r>
        <w:rPr>
          <w:rFonts w:ascii="Times New Roman" w:hAnsi="Times New Roman"/>
          <w:b/>
          <w:bCs/>
          <w:sz w:val="24"/>
          <w:szCs w:val="24"/>
        </w:rPr>
        <w:t xml:space="preserve">Upravni odbor </w:t>
      </w:r>
    </w:p>
    <w:p w:rsidR="003E3751"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Default="003E3751" w:rsidP="003E3751">
      <w:pPr>
        <w:widowControl w:val="0"/>
        <w:autoSpaceDE w:val="0"/>
        <w:autoSpaceDN w:val="0"/>
        <w:adjustRightInd w:val="0"/>
        <w:spacing w:after="0" w:line="214" w:lineRule="auto"/>
        <w:ind w:left="3760"/>
        <w:rPr>
          <w:rFonts w:ascii="Times New Roman" w:hAnsi="Times New Roman"/>
          <w:sz w:val="24"/>
          <w:szCs w:val="24"/>
        </w:rPr>
      </w:pPr>
      <w:r>
        <w:rPr>
          <w:rFonts w:ascii="Times New Roman" w:hAnsi="Times New Roman"/>
          <w:b/>
          <w:bCs/>
          <w:sz w:val="24"/>
          <w:szCs w:val="24"/>
        </w:rPr>
        <w:t>Članak 28.</w:t>
      </w:r>
    </w:p>
    <w:p w:rsidR="003E3751"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Default="003E3751" w:rsidP="003E3751">
      <w:pPr>
        <w:widowControl w:val="0"/>
        <w:overflowPunct w:val="0"/>
        <w:autoSpaceDE w:val="0"/>
        <w:autoSpaceDN w:val="0"/>
        <w:adjustRightInd w:val="0"/>
        <w:spacing w:after="0" w:line="214" w:lineRule="auto"/>
        <w:jc w:val="both"/>
        <w:rPr>
          <w:rFonts w:ascii="Times New Roman" w:hAnsi="Times New Roman"/>
          <w:sz w:val="24"/>
          <w:szCs w:val="24"/>
        </w:rPr>
      </w:pPr>
      <w:r>
        <w:rPr>
          <w:rFonts w:ascii="Times New Roman" w:hAnsi="Times New Roman"/>
          <w:sz w:val="24"/>
          <w:szCs w:val="24"/>
        </w:rPr>
        <w:t>Upravni odbor je kolektivno i koordinativno tijelo LAG-a koji organizira i obavlja tekuće poslove LAG-a između dvije sjednice Skupštine, te donosi odluke iz svoje nadležnosti. Upravni Odbor ima do 13 člana koje iz svog sastava bira Skupština na vrijeme od četiri godine, s tim da mogu biti ponovo izabrani na istu dužnost.</w:t>
      </w:r>
    </w:p>
    <w:p w:rsidR="003E3751"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Default="003E3751" w:rsidP="003E3751">
      <w:pPr>
        <w:widowControl w:val="0"/>
        <w:overflowPunct w:val="0"/>
        <w:autoSpaceDE w:val="0"/>
        <w:autoSpaceDN w:val="0"/>
        <w:adjustRightInd w:val="0"/>
        <w:spacing w:after="0" w:line="214" w:lineRule="auto"/>
        <w:jc w:val="both"/>
        <w:rPr>
          <w:rFonts w:ascii="Times New Roman" w:hAnsi="Times New Roman"/>
          <w:sz w:val="24"/>
          <w:szCs w:val="24"/>
        </w:rPr>
      </w:pPr>
      <w:r>
        <w:rPr>
          <w:rFonts w:ascii="Times New Roman" w:hAnsi="Times New Roman"/>
          <w:sz w:val="24"/>
          <w:szCs w:val="24"/>
        </w:rPr>
        <w:t>Predsjednik i dva dopredsjednika LAG-a članovi su Upravnog odbora po položaju, a predsjednik LAG-a je ujedno i predsjednik Upravnog odbora.</w:t>
      </w:r>
    </w:p>
    <w:p w:rsidR="003E3751"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Default="003E3751" w:rsidP="003E3751">
      <w:pPr>
        <w:widowControl w:val="0"/>
        <w:overflowPunct w:val="0"/>
        <w:autoSpaceDE w:val="0"/>
        <w:autoSpaceDN w:val="0"/>
        <w:adjustRightInd w:val="0"/>
        <w:spacing w:after="0" w:line="214" w:lineRule="auto"/>
        <w:jc w:val="both"/>
        <w:rPr>
          <w:rFonts w:ascii="Times New Roman" w:hAnsi="Times New Roman"/>
          <w:sz w:val="24"/>
          <w:szCs w:val="24"/>
        </w:rPr>
      </w:pPr>
      <w:r>
        <w:rPr>
          <w:rFonts w:ascii="Times New Roman" w:hAnsi="Times New Roman"/>
          <w:sz w:val="24"/>
          <w:szCs w:val="24"/>
        </w:rPr>
        <w:t>Kod izbora članova Upravnog odbora, Skupština brine o odgovarajućoj zastupljenosti članova LAG-a u njegovom sastavu poštujući pri tome načela zastupljenosti članova iz javnog, civilnog i privatnog sektora na način da javni sektor može imati najviše 50% članova.</w:t>
      </w:r>
    </w:p>
    <w:p w:rsidR="003E3751"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Default="003E3751" w:rsidP="003E3751">
      <w:pPr>
        <w:widowControl w:val="0"/>
        <w:overflowPunct w:val="0"/>
        <w:autoSpaceDE w:val="0"/>
        <w:autoSpaceDN w:val="0"/>
        <w:adjustRightInd w:val="0"/>
        <w:spacing w:after="0" w:line="214" w:lineRule="auto"/>
        <w:jc w:val="both"/>
        <w:rPr>
          <w:rFonts w:ascii="Times New Roman" w:hAnsi="Times New Roman"/>
          <w:sz w:val="24"/>
          <w:szCs w:val="24"/>
        </w:rPr>
      </w:pPr>
      <w:r>
        <w:rPr>
          <w:rFonts w:ascii="Times New Roman" w:hAnsi="Times New Roman"/>
          <w:sz w:val="24"/>
          <w:szCs w:val="24"/>
        </w:rPr>
        <w:t>Upravni odbor LAG-a treba biti reprezentativan osiguravajući dobnu raznolikost (barem jedan član mora biti mlađi od 29 godina) i ravnopravnost spolova - najmanji udio od 30% žena.</w:t>
      </w:r>
    </w:p>
    <w:p w:rsidR="003E3751"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Default="003E3751" w:rsidP="003E3751">
      <w:pPr>
        <w:widowControl w:val="0"/>
        <w:autoSpaceDE w:val="0"/>
        <w:autoSpaceDN w:val="0"/>
        <w:adjustRightInd w:val="0"/>
        <w:spacing w:after="0" w:line="214" w:lineRule="auto"/>
        <w:ind w:left="3760"/>
        <w:rPr>
          <w:rFonts w:ascii="Times New Roman" w:hAnsi="Times New Roman"/>
          <w:sz w:val="24"/>
          <w:szCs w:val="24"/>
        </w:rPr>
      </w:pPr>
      <w:r>
        <w:rPr>
          <w:rFonts w:ascii="Times New Roman" w:hAnsi="Times New Roman"/>
          <w:b/>
          <w:bCs/>
          <w:sz w:val="24"/>
          <w:szCs w:val="24"/>
        </w:rPr>
        <w:t>Članak 29.</w:t>
      </w:r>
    </w:p>
    <w:p w:rsidR="003E3751"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Default="003E3751" w:rsidP="003E3751">
      <w:pPr>
        <w:widowControl w:val="0"/>
        <w:overflowPunct w:val="0"/>
        <w:autoSpaceDE w:val="0"/>
        <w:autoSpaceDN w:val="0"/>
        <w:adjustRightInd w:val="0"/>
        <w:spacing w:after="0" w:line="214" w:lineRule="auto"/>
        <w:jc w:val="both"/>
        <w:rPr>
          <w:rFonts w:ascii="Times New Roman" w:hAnsi="Times New Roman"/>
          <w:sz w:val="24"/>
          <w:szCs w:val="24"/>
        </w:rPr>
      </w:pPr>
      <w:r>
        <w:rPr>
          <w:rFonts w:ascii="Times New Roman" w:hAnsi="Times New Roman"/>
          <w:sz w:val="24"/>
          <w:szCs w:val="24"/>
        </w:rPr>
        <w:t>Izabrani članovi Upravnog odbora zajednički odgovaraju za rad Upravnog odbora Skupštini LAG-a, a pojedinačno za svoj rad i rad Upravnog odbora u granicama ovlaštenja i dužnosti koje su im povjerene, Skupštini LAG-a i Upravnom odboru.</w:t>
      </w:r>
    </w:p>
    <w:p w:rsidR="003E3751"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Default="003E3751" w:rsidP="003E3751">
      <w:pPr>
        <w:widowControl w:val="0"/>
        <w:overflowPunct w:val="0"/>
        <w:autoSpaceDE w:val="0"/>
        <w:autoSpaceDN w:val="0"/>
        <w:adjustRightInd w:val="0"/>
        <w:spacing w:after="0" w:line="214" w:lineRule="auto"/>
        <w:jc w:val="both"/>
        <w:rPr>
          <w:rFonts w:ascii="Times New Roman" w:hAnsi="Times New Roman"/>
          <w:sz w:val="24"/>
          <w:szCs w:val="24"/>
        </w:rPr>
      </w:pPr>
      <w:r>
        <w:rPr>
          <w:rFonts w:ascii="Times New Roman" w:hAnsi="Times New Roman"/>
          <w:sz w:val="24"/>
          <w:szCs w:val="24"/>
        </w:rPr>
        <w:t>Upravni odbor i svaki njegov član mogu podnijeti ostavku ili biti opozvani prije isteka vremena na koje su birani.</w:t>
      </w:r>
    </w:p>
    <w:p w:rsidR="003E3751"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Default="003E3751" w:rsidP="003E3751">
      <w:pPr>
        <w:widowControl w:val="0"/>
        <w:autoSpaceDE w:val="0"/>
        <w:autoSpaceDN w:val="0"/>
        <w:adjustRightInd w:val="0"/>
        <w:spacing w:after="0" w:line="214" w:lineRule="auto"/>
        <w:rPr>
          <w:rFonts w:ascii="Times New Roman" w:hAnsi="Times New Roman"/>
          <w:sz w:val="24"/>
          <w:szCs w:val="24"/>
        </w:rPr>
      </w:pPr>
      <w:r>
        <w:rPr>
          <w:rFonts w:ascii="Times New Roman" w:hAnsi="Times New Roman"/>
          <w:sz w:val="24"/>
          <w:szCs w:val="24"/>
        </w:rPr>
        <w:t>Pojedini član Upravnog odbora i Odbor u cjelini mogu biti opozvani ako:</w:t>
      </w:r>
    </w:p>
    <w:p w:rsidR="003E3751"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Default="003E3751" w:rsidP="003E3751">
      <w:pPr>
        <w:widowControl w:val="0"/>
        <w:numPr>
          <w:ilvl w:val="0"/>
          <w:numId w:val="6"/>
        </w:numPr>
        <w:tabs>
          <w:tab w:val="clear" w:pos="720"/>
          <w:tab w:val="num" w:pos="1080"/>
        </w:tabs>
        <w:overflowPunct w:val="0"/>
        <w:autoSpaceDE w:val="0"/>
        <w:autoSpaceDN w:val="0"/>
        <w:adjustRightInd w:val="0"/>
        <w:spacing w:after="0" w:line="214" w:lineRule="auto"/>
        <w:ind w:left="1080"/>
        <w:jc w:val="both"/>
        <w:rPr>
          <w:rFonts w:ascii="Symbol" w:hAnsi="Symbol" w:cs="Symbol"/>
          <w:sz w:val="24"/>
          <w:szCs w:val="24"/>
        </w:rPr>
      </w:pPr>
      <w:r>
        <w:rPr>
          <w:rFonts w:ascii="Times New Roman" w:hAnsi="Times New Roman"/>
          <w:sz w:val="24"/>
          <w:szCs w:val="24"/>
        </w:rPr>
        <w:t xml:space="preserve">ne ispunjavaju ovim Statutom utvrđene obveze, </w:t>
      </w:r>
    </w:p>
    <w:p w:rsidR="003E3751" w:rsidRDefault="003E3751" w:rsidP="003E3751">
      <w:pPr>
        <w:widowControl w:val="0"/>
        <w:numPr>
          <w:ilvl w:val="0"/>
          <w:numId w:val="6"/>
        </w:numPr>
        <w:tabs>
          <w:tab w:val="clear" w:pos="720"/>
          <w:tab w:val="num" w:pos="1080"/>
        </w:tabs>
        <w:overflowPunct w:val="0"/>
        <w:autoSpaceDE w:val="0"/>
        <w:autoSpaceDN w:val="0"/>
        <w:adjustRightInd w:val="0"/>
        <w:spacing w:after="0" w:line="214" w:lineRule="auto"/>
        <w:ind w:left="1080"/>
        <w:jc w:val="both"/>
        <w:rPr>
          <w:rFonts w:ascii="Symbol" w:hAnsi="Symbol" w:cs="Symbol"/>
          <w:sz w:val="24"/>
          <w:szCs w:val="24"/>
        </w:rPr>
      </w:pPr>
      <w:r>
        <w:rPr>
          <w:rFonts w:ascii="Times New Roman" w:hAnsi="Times New Roman"/>
          <w:sz w:val="24"/>
          <w:szCs w:val="24"/>
        </w:rPr>
        <w:t xml:space="preserve">postupaju  suprotno  odredbama  ovog  Statuta  i  politici  koju  je  utvrdila </w:t>
      </w:r>
    </w:p>
    <w:p w:rsidR="003E3751" w:rsidRDefault="003E3751" w:rsidP="003E3751">
      <w:pPr>
        <w:widowControl w:val="0"/>
        <w:overflowPunct w:val="0"/>
        <w:autoSpaceDE w:val="0"/>
        <w:autoSpaceDN w:val="0"/>
        <w:adjustRightInd w:val="0"/>
        <w:spacing w:after="0" w:line="214" w:lineRule="auto"/>
        <w:ind w:left="1080"/>
        <w:jc w:val="both"/>
        <w:rPr>
          <w:rFonts w:ascii="Symbol" w:hAnsi="Symbol" w:cs="Symbol"/>
          <w:sz w:val="24"/>
          <w:szCs w:val="24"/>
        </w:rPr>
      </w:pPr>
      <w:r>
        <w:rPr>
          <w:rFonts w:ascii="Times New Roman" w:hAnsi="Times New Roman"/>
          <w:sz w:val="24"/>
          <w:szCs w:val="24"/>
        </w:rPr>
        <w:t xml:space="preserve">Skupština, </w:t>
      </w:r>
    </w:p>
    <w:p w:rsidR="003E3751" w:rsidRPr="004D10CB" w:rsidRDefault="003E3751" w:rsidP="003E3751">
      <w:pPr>
        <w:widowControl w:val="0"/>
        <w:numPr>
          <w:ilvl w:val="0"/>
          <w:numId w:val="6"/>
        </w:numPr>
        <w:tabs>
          <w:tab w:val="clear" w:pos="720"/>
          <w:tab w:val="num" w:pos="1080"/>
        </w:tabs>
        <w:overflowPunct w:val="0"/>
        <w:autoSpaceDE w:val="0"/>
        <w:autoSpaceDN w:val="0"/>
        <w:adjustRightInd w:val="0"/>
        <w:spacing w:after="0" w:line="214" w:lineRule="auto"/>
        <w:ind w:left="1080"/>
        <w:jc w:val="both"/>
        <w:rPr>
          <w:rFonts w:ascii="Symbol" w:hAnsi="Symbol" w:cs="Symbol"/>
          <w:sz w:val="24"/>
          <w:szCs w:val="24"/>
        </w:rPr>
        <w:sectPr w:rsidR="003E3751" w:rsidRPr="004D10CB">
          <w:pgSz w:w="12240" w:h="15840"/>
          <w:pgMar w:top="1440" w:right="1800" w:bottom="716" w:left="1800" w:header="720" w:footer="720" w:gutter="0"/>
          <w:cols w:space="720" w:equalWidth="0">
            <w:col w:w="8640"/>
          </w:cols>
          <w:noEndnote/>
        </w:sectPr>
      </w:pPr>
      <w:r>
        <w:rPr>
          <w:rFonts w:ascii="Times New Roman" w:hAnsi="Times New Roman"/>
          <w:sz w:val="24"/>
          <w:szCs w:val="24"/>
        </w:rPr>
        <w:t>pojedinom članu Upravnog odbora prestaje ova dužnost ako on, odnosno kolektivni član kojeg u Skupštini predstavlja, prestane biti članom LAG-a.</w:t>
      </w:r>
    </w:p>
    <w:p w:rsidR="003E3751" w:rsidRDefault="003E3751" w:rsidP="003E3751">
      <w:pPr>
        <w:widowControl w:val="0"/>
        <w:autoSpaceDE w:val="0"/>
        <w:autoSpaceDN w:val="0"/>
        <w:adjustRightInd w:val="0"/>
        <w:spacing w:after="0" w:line="214" w:lineRule="auto"/>
        <w:jc w:val="center"/>
        <w:rPr>
          <w:rFonts w:ascii="Times New Roman" w:hAnsi="Times New Roman"/>
          <w:sz w:val="24"/>
          <w:szCs w:val="24"/>
        </w:rPr>
      </w:pPr>
      <w:bookmarkStart w:id="8" w:name="page9"/>
      <w:bookmarkEnd w:id="8"/>
      <w:r>
        <w:rPr>
          <w:rFonts w:ascii="Times New Roman" w:hAnsi="Times New Roman"/>
          <w:b/>
          <w:bCs/>
          <w:sz w:val="24"/>
          <w:szCs w:val="24"/>
        </w:rPr>
        <w:lastRenderedPageBreak/>
        <w:t>Članak 30.</w:t>
      </w:r>
    </w:p>
    <w:p w:rsidR="003E3751"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Default="003E3751" w:rsidP="003E3751">
      <w:pPr>
        <w:widowControl w:val="0"/>
        <w:autoSpaceDE w:val="0"/>
        <w:autoSpaceDN w:val="0"/>
        <w:adjustRightInd w:val="0"/>
        <w:spacing w:after="0" w:line="214" w:lineRule="auto"/>
        <w:rPr>
          <w:rFonts w:ascii="Times New Roman" w:hAnsi="Times New Roman"/>
          <w:sz w:val="24"/>
          <w:szCs w:val="24"/>
        </w:rPr>
      </w:pPr>
      <w:r>
        <w:rPr>
          <w:rFonts w:ascii="Times New Roman" w:hAnsi="Times New Roman"/>
          <w:sz w:val="24"/>
          <w:szCs w:val="24"/>
        </w:rPr>
        <w:t>Upravni odbor:</w:t>
      </w:r>
    </w:p>
    <w:p w:rsidR="003E3751"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Pr="00090673" w:rsidRDefault="003E3751" w:rsidP="003E3751">
      <w:pPr>
        <w:widowControl w:val="0"/>
        <w:numPr>
          <w:ilvl w:val="0"/>
          <w:numId w:val="7"/>
        </w:numPr>
        <w:tabs>
          <w:tab w:val="clear" w:pos="720"/>
          <w:tab w:val="num" w:pos="1080"/>
        </w:tabs>
        <w:overflowPunct w:val="0"/>
        <w:autoSpaceDE w:val="0"/>
        <w:autoSpaceDN w:val="0"/>
        <w:adjustRightInd w:val="0"/>
        <w:spacing w:after="0" w:line="214" w:lineRule="auto"/>
        <w:ind w:left="1080"/>
        <w:jc w:val="both"/>
        <w:rPr>
          <w:rFonts w:ascii="Symbol" w:hAnsi="Symbol" w:cs="Symbol"/>
          <w:sz w:val="24"/>
          <w:szCs w:val="24"/>
        </w:rPr>
      </w:pPr>
      <w:r>
        <w:rPr>
          <w:rFonts w:ascii="Times New Roman" w:hAnsi="Times New Roman"/>
          <w:sz w:val="24"/>
          <w:szCs w:val="24"/>
        </w:rPr>
        <w:t xml:space="preserve">predlaže Skupštini osnove politike sadržane u prijedlozima Statuta, Programa i drugih akata, </w:t>
      </w:r>
    </w:p>
    <w:p w:rsidR="003E3751" w:rsidRDefault="003E3751" w:rsidP="003E3751">
      <w:pPr>
        <w:widowControl w:val="0"/>
        <w:overflowPunct w:val="0"/>
        <w:autoSpaceDE w:val="0"/>
        <w:autoSpaceDN w:val="0"/>
        <w:adjustRightInd w:val="0"/>
        <w:spacing w:after="0" w:line="214" w:lineRule="auto"/>
        <w:jc w:val="both"/>
        <w:rPr>
          <w:rFonts w:ascii="Times New Roman" w:hAnsi="Times New Roman"/>
          <w:sz w:val="24"/>
          <w:szCs w:val="24"/>
        </w:rPr>
      </w:pPr>
    </w:p>
    <w:p w:rsidR="003E3751" w:rsidRDefault="003E3751" w:rsidP="003E3751">
      <w:pPr>
        <w:widowControl w:val="0"/>
        <w:numPr>
          <w:ilvl w:val="0"/>
          <w:numId w:val="8"/>
        </w:numPr>
        <w:tabs>
          <w:tab w:val="clear" w:pos="720"/>
          <w:tab w:val="num" w:pos="1080"/>
        </w:tabs>
        <w:overflowPunct w:val="0"/>
        <w:autoSpaceDE w:val="0"/>
        <w:autoSpaceDN w:val="0"/>
        <w:adjustRightInd w:val="0"/>
        <w:spacing w:after="0" w:line="214" w:lineRule="auto"/>
        <w:ind w:left="1080"/>
        <w:jc w:val="both"/>
        <w:rPr>
          <w:rFonts w:ascii="Symbol" w:hAnsi="Symbol" w:cs="Symbol"/>
          <w:sz w:val="24"/>
          <w:szCs w:val="24"/>
        </w:rPr>
      </w:pPr>
      <w:r>
        <w:rPr>
          <w:rFonts w:ascii="Times New Roman" w:hAnsi="Times New Roman"/>
          <w:sz w:val="24"/>
          <w:szCs w:val="24"/>
        </w:rPr>
        <w:t xml:space="preserve">ako se Skupština ne može pravodobno sastati, privremeno utvrđuje financijski plan i godišnji obračun, koje podnosi na odobrenje Skupštini na prvom narednom zasjedanju, </w:t>
      </w:r>
    </w:p>
    <w:p w:rsidR="003E3751" w:rsidRDefault="003E3751" w:rsidP="003E3751">
      <w:pPr>
        <w:widowControl w:val="0"/>
        <w:autoSpaceDE w:val="0"/>
        <w:autoSpaceDN w:val="0"/>
        <w:adjustRightInd w:val="0"/>
        <w:spacing w:after="0" w:line="214" w:lineRule="auto"/>
        <w:rPr>
          <w:rFonts w:ascii="Symbol" w:hAnsi="Symbol" w:cs="Symbol"/>
          <w:sz w:val="24"/>
          <w:szCs w:val="24"/>
        </w:rPr>
      </w:pPr>
    </w:p>
    <w:p w:rsidR="003E3751" w:rsidRDefault="003E3751" w:rsidP="003E3751">
      <w:pPr>
        <w:widowControl w:val="0"/>
        <w:numPr>
          <w:ilvl w:val="0"/>
          <w:numId w:val="8"/>
        </w:numPr>
        <w:tabs>
          <w:tab w:val="clear" w:pos="720"/>
          <w:tab w:val="num" w:pos="1080"/>
        </w:tabs>
        <w:overflowPunct w:val="0"/>
        <w:autoSpaceDE w:val="0"/>
        <w:autoSpaceDN w:val="0"/>
        <w:adjustRightInd w:val="0"/>
        <w:spacing w:after="0" w:line="214" w:lineRule="auto"/>
        <w:ind w:left="1080"/>
        <w:jc w:val="both"/>
        <w:rPr>
          <w:rFonts w:ascii="Symbol" w:hAnsi="Symbol" w:cs="Symbol"/>
          <w:sz w:val="24"/>
          <w:szCs w:val="24"/>
        </w:rPr>
      </w:pPr>
      <w:r>
        <w:rPr>
          <w:rFonts w:ascii="Times New Roman" w:hAnsi="Times New Roman"/>
          <w:sz w:val="24"/>
          <w:szCs w:val="24"/>
        </w:rPr>
        <w:t xml:space="preserve">osigurava provođenje akata i politike koje je utvrdila Skupština, </w:t>
      </w:r>
    </w:p>
    <w:p w:rsidR="003E3751" w:rsidRDefault="003E3751" w:rsidP="003E3751">
      <w:pPr>
        <w:widowControl w:val="0"/>
        <w:autoSpaceDE w:val="0"/>
        <w:autoSpaceDN w:val="0"/>
        <w:adjustRightInd w:val="0"/>
        <w:spacing w:after="0" w:line="214" w:lineRule="auto"/>
        <w:rPr>
          <w:rFonts w:ascii="Symbol" w:hAnsi="Symbol" w:cs="Symbol"/>
          <w:sz w:val="24"/>
          <w:szCs w:val="24"/>
        </w:rPr>
      </w:pPr>
    </w:p>
    <w:p w:rsidR="003E3751" w:rsidRDefault="003E3751" w:rsidP="003E3751">
      <w:pPr>
        <w:widowControl w:val="0"/>
        <w:numPr>
          <w:ilvl w:val="0"/>
          <w:numId w:val="8"/>
        </w:numPr>
        <w:tabs>
          <w:tab w:val="clear" w:pos="720"/>
          <w:tab w:val="num" w:pos="1080"/>
        </w:tabs>
        <w:overflowPunct w:val="0"/>
        <w:autoSpaceDE w:val="0"/>
        <w:autoSpaceDN w:val="0"/>
        <w:adjustRightInd w:val="0"/>
        <w:spacing w:after="0" w:line="214" w:lineRule="auto"/>
        <w:ind w:left="1080"/>
        <w:jc w:val="both"/>
        <w:rPr>
          <w:rFonts w:ascii="Symbol" w:hAnsi="Symbol" w:cs="Symbol"/>
          <w:sz w:val="24"/>
          <w:szCs w:val="24"/>
        </w:rPr>
      </w:pPr>
      <w:r>
        <w:rPr>
          <w:rFonts w:ascii="Times New Roman" w:hAnsi="Times New Roman"/>
          <w:sz w:val="24"/>
          <w:szCs w:val="24"/>
        </w:rPr>
        <w:t xml:space="preserve">izvršava financijski plan i raspolaže planiranim sredstvima pri čemu brine o namjeni i pravilnosti korištenja tih sredstava, te donosi provedbene odluke, </w:t>
      </w:r>
    </w:p>
    <w:p w:rsidR="003E3751" w:rsidRDefault="003E3751" w:rsidP="003E3751">
      <w:pPr>
        <w:widowControl w:val="0"/>
        <w:autoSpaceDE w:val="0"/>
        <w:autoSpaceDN w:val="0"/>
        <w:adjustRightInd w:val="0"/>
        <w:spacing w:after="0" w:line="214" w:lineRule="auto"/>
        <w:rPr>
          <w:rFonts w:ascii="Symbol" w:hAnsi="Symbol" w:cs="Symbol"/>
          <w:sz w:val="24"/>
          <w:szCs w:val="24"/>
        </w:rPr>
      </w:pPr>
    </w:p>
    <w:p w:rsidR="003E3751" w:rsidRDefault="003E3751" w:rsidP="003E3751">
      <w:pPr>
        <w:widowControl w:val="0"/>
        <w:numPr>
          <w:ilvl w:val="0"/>
          <w:numId w:val="8"/>
        </w:numPr>
        <w:tabs>
          <w:tab w:val="clear" w:pos="720"/>
          <w:tab w:val="num" w:pos="1080"/>
        </w:tabs>
        <w:overflowPunct w:val="0"/>
        <w:autoSpaceDE w:val="0"/>
        <w:autoSpaceDN w:val="0"/>
        <w:adjustRightInd w:val="0"/>
        <w:spacing w:after="0" w:line="214" w:lineRule="auto"/>
        <w:ind w:left="1080"/>
        <w:jc w:val="both"/>
        <w:rPr>
          <w:rFonts w:ascii="Symbol" w:hAnsi="Symbol" w:cs="Symbol"/>
          <w:sz w:val="24"/>
          <w:szCs w:val="24"/>
        </w:rPr>
      </w:pPr>
      <w:r>
        <w:rPr>
          <w:rFonts w:ascii="Times New Roman" w:hAnsi="Times New Roman"/>
          <w:sz w:val="24"/>
          <w:szCs w:val="24"/>
        </w:rPr>
        <w:t xml:space="preserve">odlučuje o zaključivanju pravnih poslova u ime LAG-a, </w:t>
      </w:r>
    </w:p>
    <w:p w:rsidR="003E3751" w:rsidRDefault="003E3751" w:rsidP="003E3751">
      <w:pPr>
        <w:widowControl w:val="0"/>
        <w:autoSpaceDE w:val="0"/>
        <w:autoSpaceDN w:val="0"/>
        <w:adjustRightInd w:val="0"/>
        <w:spacing w:after="0" w:line="214" w:lineRule="auto"/>
        <w:rPr>
          <w:rFonts w:ascii="Symbol" w:hAnsi="Symbol" w:cs="Symbol"/>
          <w:sz w:val="24"/>
          <w:szCs w:val="24"/>
        </w:rPr>
      </w:pPr>
    </w:p>
    <w:p w:rsidR="003E3751" w:rsidRDefault="003E3751" w:rsidP="003E3751">
      <w:pPr>
        <w:widowControl w:val="0"/>
        <w:numPr>
          <w:ilvl w:val="0"/>
          <w:numId w:val="8"/>
        </w:numPr>
        <w:tabs>
          <w:tab w:val="clear" w:pos="720"/>
          <w:tab w:val="num" w:pos="1080"/>
        </w:tabs>
        <w:overflowPunct w:val="0"/>
        <w:autoSpaceDE w:val="0"/>
        <w:autoSpaceDN w:val="0"/>
        <w:adjustRightInd w:val="0"/>
        <w:spacing w:after="0" w:line="214" w:lineRule="auto"/>
        <w:ind w:left="1080"/>
        <w:jc w:val="both"/>
        <w:rPr>
          <w:rFonts w:ascii="Symbol" w:hAnsi="Symbol" w:cs="Symbol"/>
          <w:sz w:val="24"/>
          <w:szCs w:val="24"/>
        </w:rPr>
      </w:pPr>
      <w:r>
        <w:rPr>
          <w:rFonts w:ascii="Times New Roman" w:hAnsi="Times New Roman"/>
          <w:sz w:val="24"/>
          <w:szCs w:val="24"/>
        </w:rPr>
        <w:t xml:space="preserve">usklađuje rad članova LAG-a i organizira djelovanje LAG-a u cjelini, </w:t>
      </w:r>
    </w:p>
    <w:p w:rsidR="003E3751" w:rsidRDefault="003E3751" w:rsidP="003E3751">
      <w:pPr>
        <w:widowControl w:val="0"/>
        <w:numPr>
          <w:ilvl w:val="0"/>
          <w:numId w:val="8"/>
        </w:numPr>
        <w:tabs>
          <w:tab w:val="clear" w:pos="720"/>
          <w:tab w:val="num" w:pos="1080"/>
        </w:tabs>
        <w:overflowPunct w:val="0"/>
        <w:autoSpaceDE w:val="0"/>
        <w:autoSpaceDN w:val="0"/>
        <w:adjustRightInd w:val="0"/>
        <w:spacing w:after="0" w:line="214" w:lineRule="auto"/>
        <w:ind w:left="1080"/>
        <w:jc w:val="both"/>
        <w:rPr>
          <w:rFonts w:ascii="Symbol" w:hAnsi="Symbol" w:cs="Symbol"/>
          <w:sz w:val="24"/>
          <w:szCs w:val="24"/>
        </w:rPr>
      </w:pPr>
      <w:r>
        <w:rPr>
          <w:rFonts w:ascii="Times New Roman" w:hAnsi="Times New Roman"/>
          <w:sz w:val="24"/>
          <w:szCs w:val="24"/>
        </w:rPr>
        <w:t xml:space="preserve">daje suglasnost na pristupanje novih redovitih članova LAG-u, </w:t>
      </w:r>
    </w:p>
    <w:p w:rsidR="003E3751" w:rsidRDefault="003E3751" w:rsidP="003E3751">
      <w:pPr>
        <w:widowControl w:val="0"/>
        <w:autoSpaceDE w:val="0"/>
        <w:autoSpaceDN w:val="0"/>
        <w:adjustRightInd w:val="0"/>
        <w:spacing w:after="0" w:line="214" w:lineRule="auto"/>
        <w:rPr>
          <w:rFonts w:ascii="Symbol" w:hAnsi="Symbol" w:cs="Symbol"/>
          <w:sz w:val="24"/>
          <w:szCs w:val="24"/>
        </w:rPr>
      </w:pPr>
    </w:p>
    <w:p w:rsidR="003E3751" w:rsidRDefault="003E3751" w:rsidP="003E3751">
      <w:pPr>
        <w:widowControl w:val="0"/>
        <w:numPr>
          <w:ilvl w:val="0"/>
          <w:numId w:val="8"/>
        </w:numPr>
        <w:tabs>
          <w:tab w:val="clear" w:pos="720"/>
          <w:tab w:val="num" w:pos="1080"/>
        </w:tabs>
        <w:overflowPunct w:val="0"/>
        <w:autoSpaceDE w:val="0"/>
        <w:autoSpaceDN w:val="0"/>
        <w:adjustRightInd w:val="0"/>
        <w:spacing w:after="0" w:line="214" w:lineRule="auto"/>
        <w:ind w:left="1080"/>
        <w:jc w:val="both"/>
        <w:rPr>
          <w:rFonts w:ascii="Symbol" w:hAnsi="Symbol" w:cs="Symbol"/>
          <w:sz w:val="24"/>
          <w:szCs w:val="24"/>
        </w:rPr>
      </w:pPr>
      <w:r>
        <w:rPr>
          <w:rFonts w:ascii="Times New Roman" w:hAnsi="Times New Roman"/>
          <w:sz w:val="24"/>
          <w:szCs w:val="24"/>
        </w:rPr>
        <w:t xml:space="preserve">utvrđuje prestanak postojanja pravne osobe člana LAG-a u smislu članka 16. stavak 1. alineja 2. te donosi odluku o isključenju članova LAG-a pod uvjetima iz članka 18. stavak 1. ovoga Statuta, </w:t>
      </w:r>
    </w:p>
    <w:p w:rsidR="003E3751" w:rsidRDefault="003E3751" w:rsidP="003E3751">
      <w:pPr>
        <w:widowControl w:val="0"/>
        <w:autoSpaceDE w:val="0"/>
        <w:autoSpaceDN w:val="0"/>
        <w:adjustRightInd w:val="0"/>
        <w:spacing w:after="0" w:line="214" w:lineRule="auto"/>
        <w:rPr>
          <w:rFonts w:ascii="Symbol" w:hAnsi="Symbol" w:cs="Symbol"/>
          <w:sz w:val="24"/>
          <w:szCs w:val="24"/>
        </w:rPr>
      </w:pPr>
    </w:p>
    <w:p w:rsidR="00E67896" w:rsidRPr="00E67896" w:rsidRDefault="003E3751" w:rsidP="00E67896">
      <w:pPr>
        <w:widowControl w:val="0"/>
        <w:numPr>
          <w:ilvl w:val="0"/>
          <w:numId w:val="8"/>
        </w:numPr>
        <w:tabs>
          <w:tab w:val="clear" w:pos="720"/>
          <w:tab w:val="num" w:pos="1080"/>
        </w:tabs>
        <w:overflowPunct w:val="0"/>
        <w:autoSpaceDE w:val="0"/>
        <w:autoSpaceDN w:val="0"/>
        <w:adjustRightInd w:val="0"/>
        <w:spacing w:after="0" w:line="214" w:lineRule="auto"/>
        <w:ind w:left="1080"/>
        <w:jc w:val="both"/>
        <w:rPr>
          <w:rFonts w:ascii="Symbol" w:hAnsi="Symbol" w:cs="Symbol"/>
          <w:sz w:val="24"/>
          <w:szCs w:val="24"/>
        </w:rPr>
      </w:pPr>
      <w:r>
        <w:rPr>
          <w:rFonts w:ascii="Times New Roman" w:hAnsi="Times New Roman"/>
          <w:sz w:val="24"/>
          <w:szCs w:val="24"/>
        </w:rPr>
        <w:t xml:space="preserve">donosi odluku o visini članarine, </w:t>
      </w:r>
    </w:p>
    <w:p w:rsidR="00E67896" w:rsidRPr="00E67896" w:rsidRDefault="00E67896" w:rsidP="003E3751">
      <w:pPr>
        <w:widowControl w:val="0"/>
        <w:numPr>
          <w:ilvl w:val="0"/>
          <w:numId w:val="8"/>
        </w:numPr>
        <w:tabs>
          <w:tab w:val="clear" w:pos="720"/>
          <w:tab w:val="num" w:pos="1080"/>
        </w:tabs>
        <w:overflowPunct w:val="0"/>
        <w:autoSpaceDE w:val="0"/>
        <w:autoSpaceDN w:val="0"/>
        <w:adjustRightInd w:val="0"/>
        <w:spacing w:after="0" w:line="214" w:lineRule="auto"/>
        <w:ind w:left="1080"/>
        <w:jc w:val="both"/>
        <w:rPr>
          <w:rFonts w:ascii="Symbol" w:hAnsi="Symbol" w:cs="Symbol"/>
          <w:sz w:val="24"/>
          <w:szCs w:val="24"/>
        </w:rPr>
      </w:pPr>
      <w:r>
        <w:rPr>
          <w:rFonts w:ascii="Times New Roman" w:hAnsi="Times New Roman"/>
          <w:sz w:val="24"/>
          <w:szCs w:val="24"/>
        </w:rPr>
        <w:t xml:space="preserve">donosi </w:t>
      </w:r>
      <w:r w:rsidRPr="0005728E">
        <w:rPr>
          <w:rFonts w:ascii="Times New Roman" w:hAnsi="Times New Roman"/>
          <w:sz w:val="24"/>
          <w:szCs w:val="24"/>
        </w:rPr>
        <w:t>Kontroling</w:t>
      </w:r>
      <w:r w:rsidRPr="0005728E">
        <w:rPr>
          <w:rFonts w:ascii="Times New Roman" w:hAnsi="Times New Roman"/>
          <w:b/>
          <w:sz w:val="24"/>
          <w:szCs w:val="24"/>
        </w:rPr>
        <w:t xml:space="preserve"> </w:t>
      </w:r>
      <w:r w:rsidRPr="009D0781">
        <w:rPr>
          <w:rFonts w:ascii="Times New Roman" w:hAnsi="Times New Roman"/>
          <w:sz w:val="24"/>
          <w:szCs w:val="24"/>
        </w:rPr>
        <w:t>poslovanja</w:t>
      </w:r>
      <w:r>
        <w:rPr>
          <w:rFonts w:ascii="Times New Roman" w:hAnsi="Times New Roman"/>
          <w:sz w:val="24"/>
          <w:szCs w:val="24"/>
        </w:rPr>
        <w:t>,</w:t>
      </w:r>
    </w:p>
    <w:p w:rsidR="00E67896" w:rsidRDefault="00E67896" w:rsidP="00E67896">
      <w:pPr>
        <w:widowControl w:val="0"/>
        <w:overflowPunct w:val="0"/>
        <w:autoSpaceDE w:val="0"/>
        <w:autoSpaceDN w:val="0"/>
        <w:adjustRightInd w:val="0"/>
        <w:spacing w:after="0" w:line="214" w:lineRule="auto"/>
        <w:ind w:left="1080"/>
        <w:jc w:val="both"/>
        <w:rPr>
          <w:rFonts w:ascii="Symbol" w:hAnsi="Symbol" w:cs="Symbol"/>
          <w:sz w:val="24"/>
          <w:szCs w:val="24"/>
        </w:rPr>
      </w:pPr>
    </w:p>
    <w:p w:rsidR="003E3751" w:rsidRDefault="003E3751" w:rsidP="003E3751">
      <w:pPr>
        <w:widowControl w:val="0"/>
        <w:numPr>
          <w:ilvl w:val="0"/>
          <w:numId w:val="8"/>
        </w:numPr>
        <w:tabs>
          <w:tab w:val="clear" w:pos="720"/>
          <w:tab w:val="num" w:pos="1080"/>
        </w:tabs>
        <w:overflowPunct w:val="0"/>
        <w:autoSpaceDE w:val="0"/>
        <w:autoSpaceDN w:val="0"/>
        <w:adjustRightInd w:val="0"/>
        <w:spacing w:after="0" w:line="214" w:lineRule="auto"/>
        <w:ind w:left="1080"/>
        <w:jc w:val="both"/>
        <w:rPr>
          <w:rFonts w:ascii="Symbol" w:hAnsi="Symbol" w:cs="Symbol"/>
          <w:sz w:val="24"/>
          <w:szCs w:val="24"/>
        </w:rPr>
      </w:pPr>
      <w:r>
        <w:rPr>
          <w:rFonts w:ascii="Times New Roman" w:hAnsi="Times New Roman"/>
          <w:sz w:val="24"/>
          <w:szCs w:val="24"/>
        </w:rPr>
        <w:t xml:space="preserve">organizira i usklađuje suradnju s drugim organizacijama, </w:t>
      </w:r>
    </w:p>
    <w:p w:rsidR="003E3751" w:rsidRDefault="003E3751" w:rsidP="003E3751">
      <w:pPr>
        <w:widowControl w:val="0"/>
        <w:numPr>
          <w:ilvl w:val="0"/>
          <w:numId w:val="8"/>
        </w:numPr>
        <w:tabs>
          <w:tab w:val="clear" w:pos="720"/>
          <w:tab w:val="num" w:pos="1080"/>
        </w:tabs>
        <w:overflowPunct w:val="0"/>
        <w:autoSpaceDE w:val="0"/>
        <w:autoSpaceDN w:val="0"/>
        <w:adjustRightInd w:val="0"/>
        <w:spacing w:after="0" w:line="214" w:lineRule="auto"/>
        <w:ind w:left="1080"/>
        <w:jc w:val="both"/>
        <w:rPr>
          <w:rFonts w:ascii="Symbol" w:hAnsi="Symbol" w:cs="Symbol"/>
          <w:sz w:val="24"/>
          <w:szCs w:val="24"/>
        </w:rPr>
      </w:pPr>
      <w:r>
        <w:rPr>
          <w:rFonts w:ascii="Times New Roman" w:hAnsi="Times New Roman"/>
          <w:sz w:val="24"/>
          <w:szCs w:val="24"/>
        </w:rPr>
        <w:t xml:space="preserve">odlučuje o osnivanju </w:t>
      </w:r>
      <w:r w:rsidRPr="001C6C51">
        <w:rPr>
          <w:rFonts w:ascii="Times New Roman" w:hAnsi="Times New Roman"/>
          <w:sz w:val="24"/>
          <w:szCs w:val="24"/>
        </w:rPr>
        <w:t>radnih</w:t>
      </w:r>
      <w:r>
        <w:rPr>
          <w:rFonts w:ascii="Times New Roman" w:hAnsi="Times New Roman"/>
          <w:sz w:val="24"/>
          <w:szCs w:val="24"/>
        </w:rPr>
        <w:t xml:space="preserve"> tijela te imenuje i razrješuje njihove članove, </w:t>
      </w:r>
    </w:p>
    <w:p w:rsidR="003E3751" w:rsidRDefault="003E3751" w:rsidP="003E3751">
      <w:pPr>
        <w:widowControl w:val="0"/>
        <w:autoSpaceDE w:val="0"/>
        <w:autoSpaceDN w:val="0"/>
        <w:adjustRightInd w:val="0"/>
        <w:spacing w:after="0" w:line="214" w:lineRule="auto"/>
        <w:rPr>
          <w:rFonts w:ascii="Symbol" w:hAnsi="Symbol" w:cs="Symbol"/>
          <w:sz w:val="24"/>
          <w:szCs w:val="24"/>
        </w:rPr>
      </w:pPr>
    </w:p>
    <w:p w:rsidR="003E3751" w:rsidRPr="00D64E00" w:rsidRDefault="003E3751" w:rsidP="003E3751">
      <w:pPr>
        <w:widowControl w:val="0"/>
        <w:numPr>
          <w:ilvl w:val="0"/>
          <w:numId w:val="8"/>
        </w:numPr>
        <w:tabs>
          <w:tab w:val="clear" w:pos="720"/>
          <w:tab w:val="num" w:pos="1080"/>
        </w:tabs>
        <w:overflowPunct w:val="0"/>
        <w:autoSpaceDE w:val="0"/>
        <w:autoSpaceDN w:val="0"/>
        <w:adjustRightInd w:val="0"/>
        <w:spacing w:after="0" w:line="214" w:lineRule="auto"/>
        <w:ind w:left="1080"/>
        <w:jc w:val="both"/>
        <w:rPr>
          <w:rFonts w:ascii="Symbol" w:hAnsi="Symbol" w:cs="Symbol"/>
          <w:sz w:val="24"/>
          <w:szCs w:val="24"/>
        </w:rPr>
      </w:pPr>
      <w:r>
        <w:rPr>
          <w:rFonts w:ascii="Times New Roman" w:hAnsi="Times New Roman"/>
          <w:sz w:val="24"/>
          <w:szCs w:val="24"/>
        </w:rPr>
        <w:t xml:space="preserve">donosi akte kojima se bliže uređuje dodjela javnih priznanja LAG-a ustanovljenih odlukom Skupštine, </w:t>
      </w:r>
    </w:p>
    <w:p w:rsidR="003E3751" w:rsidRDefault="003E3751" w:rsidP="003E3751">
      <w:pPr>
        <w:widowControl w:val="0"/>
        <w:autoSpaceDE w:val="0"/>
        <w:autoSpaceDN w:val="0"/>
        <w:adjustRightInd w:val="0"/>
        <w:spacing w:after="0" w:line="214" w:lineRule="auto"/>
        <w:rPr>
          <w:rFonts w:ascii="Symbol" w:hAnsi="Symbol" w:cs="Symbol"/>
          <w:sz w:val="24"/>
          <w:szCs w:val="24"/>
        </w:rPr>
      </w:pPr>
    </w:p>
    <w:p w:rsidR="003E3751" w:rsidRPr="001D6586" w:rsidRDefault="003E3751" w:rsidP="003E3751">
      <w:pPr>
        <w:widowControl w:val="0"/>
        <w:numPr>
          <w:ilvl w:val="0"/>
          <w:numId w:val="8"/>
        </w:numPr>
        <w:tabs>
          <w:tab w:val="clear" w:pos="720"/>
          <w:tab w:val="num" w:pos="1080"/>
        </w:tabs>
        <w:overflowPunct w:val="0"/>
        <w:autoSpaceDE w:val="0"/>
        <w:autoSpaceDN w:val="0"/>
        <w:adjustRightInd w:val="0"/>
        <w:spacing w:after="0" w:line="214" w:lineRule="auto"/>
        <w:ind w:left="1080"/>
        <w:jc w:val="both"/>
        <w:rPr>
          <w:rFonts w:ascii="Symbol" w:hAnsi="Symbol" w:cs="Symbol"/>
          <w:sz w:val="24"/>
          <w:szCs w:val="24"/>
        </w:rPr>
      </w:pPr>
      <w:r>
        <w:rPr>
          <w:rFonts w:ascii="Times New Roman" w:hAnsi="Times New Roman"/>
          <w:sz w:val="24"/>
          <w:szCs w:val="24"/>
        </w:rPr>
        <w:t xml:space="preserve">daje prijedlog Skupštini o udruživanju LAG-a u druge organizacije te imenuje i razrješuje predstavnike LAG-a u tijela drugih organizacija, </w:t>
      </w:r>
    </w:p>
    <w:p w:rsidR="003E3751" w:rsidRDefault="003E3751" w:rsidP="003E3751">
      <w:pPr>
        <w:pStyle w:val="Odlomakpopisa"/>
        <w:rPr>
          <w:rFonts w:ascii="Symbol" w:hAnsi="Symbol" w:cs="Symbol"/>
          <w:sz w:val="24"/>
          <w:szCs w:val="24"/>
        </w:rPr>
      </w:pPr>
    </w:p>
    <w:p w:rsidR="00C87FE0" w:rsidRPr="00C87FE0" w:rsidRDefault="003E3751" w:rsidP="00C87FE0">
      <w:pPr>
        <w:widowControl w:val="0"/>
        <w:numPr>
          <w:ilvl w:val="0"/>
          <w:numId w:val="8"/>
        </w:numPr>
        <w:tabs>
          <w:tab w:val="clear" w:pos="720"/>
          <w:tab w:val="num" w:pos="1080"/>
        </w:tabs>
        <w:overflowPunct w:val="0"/>
        <w:autoSpaceDE w:val="0"/>
        <w:autoSpaceDN w:val="0"/>
        <w:adjustRightInd w:val="0"/>
        <w:spacing w:after="0" w:line="214" w:lineRule="auto"/>
        <w:ind w:left="1080"/>
        <w:jc w:val="both"/>
        <w:rPr>
          <w:rFonts w:ascii="Symbol" w:hAnsi="Symbol" w:cs="Symbol"/>
          <w:sz w:val="24"/>
          <w:szCs w:val="24"/>
        </w:rPr>
      </w:pPr>
      <w:r w:rsidRPr="001D6586">
        <w:rPr>
          <w:rFonts w:ascii="Times New Roman" w:hAnsi="Times New Roman"/>
          <w:sz w:val="24"/>
          <w:szCs w:val="24"/>
        </w:rPr>
        <w:t>imenuje i razrješuje tajnika i voditelja LAG-a, k</w:t>
      </w:r>
      <w:r>
        <w:rPr>
          <w:rFonts w:ascii="Times New Roman" w:hAnsi="Times New Roman"/>
          <w:sz w:val="24"/>
          <w:szCs w:val="24"/>
        </w:rPr>
        <w:t>ao i druge osobe zaposlene u LAG</w:t>
      </w:r>
      <w:r w:rsidRPr="001D6586">
        <w:rPr>
          <w:rFonts w:ascii="Times New Roman" w:hAnsi="Times New Roman"/>
          <w:sz w:val="24"/>
          <w:szCs w:val="24"/>
        </w:rPr>
        <w:t>-u</w:t>
      </w:r>
      <w:r>
        <w:rPr>
          <w:rFonts w:ascii="Times New Roman" w:hAnsi="Times New Roman"/>
          <w:sz w:val="24"/>
          <w:szCs w:val="24"/>
        </w:rPr>
        <w:t>,</w:t>
      </w:r>
      <w:r>
        <w:t xml:space="preserve"> </w:t>
      </w:r>
    </w:p>
    <w:p w:rsidR="003E3751" w:rsidRPr="008B768A" w:rsidRDefault="00C87FE0" w:rsidP="008B768A">
      <w:pPr>
        <w:widowControl w:val="0"/>
        <w:numPr>
          <w:ilvl w:val="0"/>
          <w:numId w:val="8"/>
        </w:numPr>
        <w:tabs>
          <w:tab w:val="clear" w:pos="720"/>
          <w:tab w:val="num" w:pos="1080"/>
        </w:tabs>
        <w:overflowPunct w:val="0"/>
        <w:autoSpaceDE w:val="0"/>
        <w:autoSpaceDN w:val="0"/>
        <w:adjustRightInd w:val="0"/>
        <w:spacing w:after="0" w:line="214" w:lineRule="auto"/>
        <w:ind w:left="1080"/>
        <w:jc w:val="both"/>
        <w:rPr>
          <w:rFonts w:ascii="Symbol" w:hAnsi="Symbol" w:cs="Symbol"/>
          <w:sz w:val="24"/>
          <w:szCs w:val="24"/>
        </w:rPr>
      </w:pPr>
      <w:r>
        <w:rPr>
          <w:rFonts w:ascii="Times New Roman" w:hAnsi="Times New Roman"/>
          <w:sz w:val="24"/>
          <w:szCs w:val="24"/>
        </w:rPr>
        <w:t>imenuje i razrješava osobe za zastupanje Udruge,</w:t>
      </w:r>
    </w:p>
    <w:p w:rsidR="003E3751" w:rsidRPr="001D6586" w:rsidRDefault="003E3751" w:rsidP="003E3751">
      <w:pPr>
        <w:widowControl w:val="0"/>
        <w:numPr>
          <w:ilvl w:val="0"/>
          <w:numId w:val="8"/>
        </w:numPr>
        <w:tabs>
          <w:tab w:val="clear" w:pos="720"/>
          <w:tab w:val="num" w:pos="1080"/>
        </w:tabs>
        <w:overflowPunct w:val="0"/>
        <w:autoSpaceDE w:val="0"/>
        <w:autoSpaceDN w:val="0"/>
        <w:adjustRightInd w:val="0"/>
        <w:spacing w:after="0" w:line="214" w:lineRule="auto"/>
        <w:ind w:left="1080"/>
        <w:jc w:val="both"/>
        <w:rPr>
          <w:rFonts w:ascii="Symbol" w:hAnsi="Symbol" w:cs="Symbol"/>
          <w:sz w:val="24"/>
          <w:szCs w:val="24"/>
        </w:rPr>
      </w:pPr>
      <w:r>
        <w:rPr>
          <w:rFonts w:ascii="Times New Roman" w:hAnsi="Times New Roman"/>
          <w:sz w:val="24"/>
          <w:szCs w:val="24"/>
        </w:rPr>
        <w:t xml:space="preserve">imenuje likvidatora, </w:t>
      </w:r>
    </w:p>
    <w:p w:rsidR="003E3751" w:rsidRDefault="003E3751" w:rsidP="003E3751">
      <w:pPr>
        <w:widowControl w:val="0"/>
        <w:autoSpaceDE w:val="0"/>
        <w:autoSpaceDN w:val="0"/>
        <w:adjustRightInd w:val="0"/>
        <w:spacing w:after="0" w:line="214" w:lineRule="auto"/>
        <w:rPr>
          <w:rFonts w:ascii="Symbol" w:hAnsi="Symbol" w:cs="Symbol"/>
          <w:sz w:val="24"/>
          <w:szCs w:val="24"/>
        </w:rPr>
      </w:pPr>
    </w:p>
    <w:p w:rsidR="003E3751" w:rsidRDefault="003E3751" w:rsidP="003E3751">
      <w:pPr>
        <w:widowControl w:val="0"/>
        <w:numPr>
          <w:ilvl w:val="0"/>
          <w:numId w:val="8"/>
        </w:numPr>
        <w:tabs>
          <w:tab w:val="clear" w:pos="720"/>
          <w:tab w:val="num" w:pos="1080"/>
        </w:tabs>
        <w:overflowPunct w:val="0"/>
        <w:autoSpaceDE w:val="0"/>
        <w:autoSpaceDN w:val="0"/>
        <w:adjustRightInd w:val="0"/>
        <w:spacing w:after="0" w:line="214" w:lineRule="auto"/>
        <w:ind w:left="1080"/>
        <w:jc w:val="both"/>
        <w:rPr>
          <w:rFonts w:ascii="Symbol" w:hAnsi="Symbol" w:cs="Symbol"/>
          <w:sz w:val="24"/>
          <w:szCs w:val="24"/>
        </w:rPr>
      </w:pPr>
      <w:r>
        <w:rPr>
          <w:rFonts w:ascii="Times New Roman" w:hAnsi="Times New Roman"/>
          <w:sz w:val="24"/>
          <w:szCs w:val="24"/>
        </w:rPr>
        <w:t xml:space="preserve">utvrđuje organizaciju obavljanja stručnih poslova LAG-a i u svezi s tim donosi potrebne akte, </w:t>
      </w:r>
    </w:p>
    <w:p w:rsidR="003E3751" w:rsidRDefault="003E3751" w:rsidP="003E3751">
      <w:pPr>
        <w:widowControl w:val="0"/>
        <w:autoSpaceDE w:val="0"/>
        <w:autoSpaceDN w:val="0"/>
        <w:adjustRightInd w:val="0"/>
        <w:spacing w:after="0" w:line="214" w:lineRule="auto"/>
        <w:rPr>
          <w:rFonts w:ascii="Symbol" w:hAnsi="Symbol" w:cs="Symbol"/>
          <w:sz w:val="24"/>
          <w:szCs w:val="24"/>
        </w:rPr>
      </w:pPr>
    </w:p>
    <w:p w:rsidR="003E3751" w:rsidRPr="00090673" w:rsidRDefault="003E3751" w:rsidP="003E3751">
      <w:pPr>
        <w:widowControl w:val="0"/>
        <w:numPr>
          <w:ilvl w:val="0"/>
          <w:numId w:val="8"/>
        </w:numPr>
        <w:tabs>
          <w:tab w:val="clear" w:pos="720"/>
          <w:tab w:val="num" w:pos="1080"/>
        </w:tabs>
        <w:overflowPunct w:val="0"/>
        <w:autoSpaceDE w:val="0"/>
        <w:autoSpaceDN w:val="0"/>
        <w:adjustRightInd w:val="0"/>
        <w:spacing w:after="0" w:line="214" w:lineRule="auto"/>
        <w:ind w:left="1080"/>
        <w:jc w:val="both"/>
        <w:rPr>
          <w:rFonts w:ascii="Symbol" w:hAnsi="Symbol" w:cs="Symbol"/>
          <w:sz w:val="24"/>
          <w:szCs w:val="24"/>
        </w:rPr>
        <w:sectPr w:rsidR="003E3751" w:rsidRPr="00090673">
          <w:pgSz w:w="12240" w:h="15840"/>
          <w:pgMar w:top="1431" w:right="1800" w:bottom="717" w:left="1800" w:header="720" w:footer="720" w:gutter="0"/>
          <w:cols w:space="720" w:equalWidth="0">
            <w:col w:w="8640"/>
          </w:cols>
          <w:noEndnote/>
        </w:sectPr>
      </w:pPr>
      <w:r>
        <w:rPr>
          <w:rFonts w:ascii="Times New Roman" w:hAnsi="Times New Roman"/>
          <w:sz w:val="24"/>
          <w:szCs w:val="24"/>
        </w:rPr>
        <w:t>obavlja i druge zadaće koje mu povjeri Skupština odnosno koje zahtijeva redovno funkcioniranje LAG-a ako one nisu ovim Statutom ili drugim aktima stavl</w:t>
      </w:r>
      <w:r w:rsidR="00E849AC">
        <w:rPr>
          <w:rFonts w:ascii="Times New Roman" w:hAnsi="Times New Roman"/>
          <w:sz w:val="24"/>
          <w:szCs w:val="24"/>
        </w:rPr>
        <w:t>jeni u nadležnost drugih tijela.</w:t>
      </w:r>
    </w:p>
    <w:p w:rsidR="003E3751" w:rsidRDefault="003E3751" w:rsidP="00E849AC">
      <w:pPr>
        <w:widowControl w:val="0"/>
        <w:autoSpaceDE w:val="0"/>
        <w:autoSpaceDN w:val="0"/>
        <w:adjustRightInd w:val="0"/>
        <w:spacing w:after="0" w:line="214" w:lineRule="auto"/>
        <w:ind w:left="2832" w:firstLine="708"/>
        <w:rPr>
          <w:rFonts w:ascii="Times New Roman" w:hAnsi="Times New Roman"/>
          <w:sz w:val="24"/>
          <w:szCs w:val="24"/>
        </w:rPr>
      </w:pPr>
      <w:bookmarkStart w:id="9" w:name="page10"/>
      <w:bookmarkEnd w:id="9"/>
      <w:r>
        <w:rPr>
          <w:rFonts w:ascii="Times New Roman" w:hAnsi="Times New Roman"/>
          <w:b/>
          <w:bCs/>
          <w:sz w:val="24"/>
          <w:szCs w:val="24"/>
        </w:rPr>
        <w:lastRenderedPageBreak/>
        <w:t>Članak 31.</w:t>
      </w:r>
    </w:p>
    <w:p w:rsidR="003E3751"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Default="003E3751" w:rsidP="003E3751">
      <w:pPr>
        <w:widowControl w:val="0"/>
        <w:autoSpaceDE w:val="0"/>
        <w:autoSpaceDN w:val="0"/>
        <w:adjustRightInd w:val="0"/>
        <w:spacing w:after="0" w:line="214" w:lineRule="auto"/>
        <w:rPr>
          <w:rFonts w:ascii="Times New Roman" w:hAnsi="Times New Roman"/>
          <w:sz w:val="24"/>
          <w:szCs w:val="24"/>
        </w:rPr>
      </w:pPr>
      <w:r>
        <w:rPr>
          <w:rFonts w:ascii="Times New Roman" w:hAnsi="Times New Roman"/>
          <w:sz w:val="24"/>
          <w:szCs w:val="24"/>
        </w:rPr>
        <w:t>Upravni odbor radi i odlučuje na sjednicama.</w:t>
      </w:r>
    </w:p>
    <w:p w:rsidR="003E3751" w:rsidRDefault="003E3751" w:rsidP="003E3751">
      <w:pPr>
        <w:widowControl w:val="0"/>
        <w:autoSpaceDE w:val="0"/>
        <w:autoSpaceDN w:val="0"/>
        <w:adjustRightInd w:val="0"/>
        <w:spacing w:after="0" w:line="214" w:lineRule="auto"/>
        <w:rPr>
          <w:rFonts w:ascii="Times New Roman" w:hAnsi="Times New Roman"/>
          <w:sz w:val="24"/>
          <w:szCs w:val="24"/>
        </w:rPr>
      </w:pPr>
      <w:r>
        <w:rPr>
          <w:rFonts w:ascii="Times New Roman" w:hAnsi="Times New Roman"/>
          <w:sz w:val="24"/>
          <w:szCs w:val="24"/>
        </w:rPr>
        <w:t>Upravni odbor zasjeda prema potrebi, a najmanje jednom u tri mjeseca.</w:t>
      </w:r>
    </w:p>
    <w:p w:rsidR="003E3751"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Default="003E3751" w:rsidP="003E3751">
      <w:pPr>
        <w:widowControl w:val="0"/>
        <w:overflowPunct w:val="0"/>
        <w:autoSpaceDE w:val="0"/>
        <w:autoSpaceDN w:val="0"/>
        <w:adjustRightInd w:val="0"/>
        <w:spacing w:after="0" w:line="214" w:lineRule="auto"/>
        <w:ind w:right="280"/>
        <w:rPr>
          <w:rFonts w:ascii="Times New Roman" w:hAnsi="Times New Roman"/>
          <w:sz w:val="24"/>
          <w:szCs w:val="24"/>
        </w:rPr>
      </w:pPr>
      <w:r>
        <w:rPr>
          <w:rFonts w:ascii="Times New Roman" w:hAnsi="Times New Roman"/>
          <w:sz w:val="24"/>
          <w:szCs w:val="24"/>
        </w:rPr>
        <w:t>Upravni odbor saziva predsjednik LAG-a odnosno osoba koja ga zamjenjuje, po svojoj odluci, ili kada to zatraži:</w:t>
      </w:r>
    </w:p>
    <w:p w:rsidR="003E3751"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Default="003E3751" w:rsidP="003E3751">
      <w:pPr>
        <w:widowControl w:val="0"/>
        <w:numPr>
          <w:ilvl w:val="0"/>
          <w:numId w:val="9"/>
        </w:numPr>
        <w:tabs>
          <w:tab w:val="clear" w:pos="720"/>
          <w:tab w:val="num" w:pos="1080"/>
        </w:tabs>
        <w:overflowPunct w:val="0"/>
        <w:autoSpaceDE w:val="0"/>
        <w:autoSpaceDN w:val="0"/>
        <w:adjustRightInd w:val="0"/>
        <w:spacing w:after="0" w:line="214" w:lineRule="auto"/>
        <w:ind w:left="1080"/>
        <w:jc w:val="both"/>
        <w:rPr>
          <w:rFonts w:ascii="Symbol" w:hAnsi="Symbol" w:cs="Symbol"/>
          <w:sz w:val="24"/>
          <w:szCs w:val="24"/>
        </w:rPr>
      </w:pPr>
      <w:r>
        <w:rPr>
          <w:rFonts w:ascii="Times New Roman" w:hAnsi="Times New Roman"/>
          <w:sz w:val="24"/>
          <w:szCs w:val="24"/>
        </w:rPr>
        <w:t xml:space="preserve">trećina članova Upravnog odbora ili </w:t>
      </w:r>
    </w:p>
    <w:p w:rsidR="003E3751" w:rsidRDefault="003E3751" w:rsidP="003E3751">
      <w:pPr>
        <w:widowControl w:val="0"/>
        <w:numPr>
          <w:ilvl w:val="0"/>
          <w:numId w:val="9"/>
        </w:numPr>
        <w:tabs>
          <w:tab w:val="clear" w:pos="720"/>
          <w:tab w:val="num" w:pos="1080"/>
        </w:tabs>
        <w:overflowPunct w:val="0"/>
        <w:autoSpaceDE w:val="0"/>
        <w:autoSpaceDN w:val="0"/>
        <w:adjustRightInd w:val="0"/>
        <w:spacing w:after="0" w:line="214" w:lineRule="auto"/>
        <w:ind w:left="1080"/>
        <w:jc w:val="both"/>
        <w:rPr>
          <w:rFonts w:ascii="Symbol" w:hAnsi="Symbol" w:cs="Symbol"/>
          <w:sz w:val="24"/>
          <w:szCs w:val="24"/>
        </w:rPr>
      </w:pPr>
      <w:r>
        <w:rPr>
          <w:rFonts w:ascii="Times New Roman" w:hAnsi="Times New Roman"/>
          <w:sz w:val="24"/>
          <w:szCs w:val="24"/>
        </w:rPr>
        <w:t xml:space="preserve">Nadzorni odbor. </w:t>
      </w:r>
    </w:p>
    <w:p w:rsidR="003E3751"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Default="003E3751" w:rsidP="003E3751">
      <w:pPr>
        <w:widowControl w:val="0"/>
        <w:overflowPunct w:val="0"/>
        <w:autoSpaceDE w:val="0"/>
        <w:autoSpaceDN w:val="0"/>
        <w:adjustRightInd w:val="0"/>
        <w:spacing w:after="0" w:line="214" w:lineRule="auto"/>
        <w:jc w:val="both"/>
        <w:rPr>
          <w:rFonts w:ascii="Times New Roman" w:hAnsi="Times New Roman"/>
          <w:sz w:val="24"/>
          <w:szCs w:val="24"/>
        </w:rPr>
      </w:pPr>
      <w:r>
        <w:rPr>
          <w:rFonts w:ascii="Times New Roman" w:hAnsi="Times New Roman"/>
          <w:sz w:val="24"/>
          <w:szCs w:val="24"/>
        </w:rPr>
        <w:t>Upravni odbor odlučuje većinom glasova svojih članova. O poslovnom redu na sjednici kao i drugim pitanjima iz svoje nadležnosti Odbor odlučuje većinom glasova prisutnih članova.</w:t>
      </w:r>
    </w:p>
    <w:p w:rsidR="003E3751"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Default="003E3751" w:rsidP="003E3751">
      <w:pPr>
        <w:widowControl w:val="0"/>
        <w:autoSpaceDE w:val="0"/>
        <w:autoSpaceDN w:val="0"/>
        <w:adjustRightInd w:val="0"/>
        <w:spacing w:after="0" w:line="214" w:lineRule="auto"/>
        <w:ind w:left="3580"/>
        <w:rPr>
          <w:rFonts w:ascii="Times New Roman" w:hAnsi="Times New Roman"/>
          <w:sz w:val="24"/>
          <w:szCs w:val="24"/>
        </w:rPr>
      </w:pPr>
      <w:r>
        <w:rPr>
          <w:rFonts w:ascii="Times New Roman" w:hAnsi="Times New Roman"/>
          <w:b/>
          <w:bCs/>
          <w:sz w:val="24"/>
          <w:szCs w:val="24"/>
        </w:rPr>
        <w:t>3. Predsjednik</w:t>
      </w:r>
    </w:p>
    <w:p w:rsidR="003E3751"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Default="003E3751" w:rsidP="003E3751">
      <w:pPr>
        <w:widowControl w:val="0"/>
        <w:autoSpaceDE w:val="0"/>
        <w:autoSpaceDN w:val="0"/>
        <w:adjustRightInd w:val="0"/>
        <w:spacing w:after="0" w:line="214" w:lineRule="auto"/>
        <w:ind w:left="3760"/>
        <w:rPr>
          <w:rFonts w:ascii="Times New Roman" w:hAnsi="Times New Roman"/>
          <w:sz w:val="24"/>
          <w:szCs w:val="24"/>
        </w:rPr>
      </w:pPr>
      <w:r>
        <w:rPr>
          <w:rFonts w:ascii="Times New Roman" w:hAnsi="Times New Roman"/>
          <w:b/>
          <w:bCs/>
          <w:sz w:val="24"/>
          <w:szCs w:val="24"/>
        </w:rPr>
        <w:t>Članak 32.</w:t>
      </w:r>
    </w:p>
    <w:p w:rsidR="003E3751"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Default="003E3751" w:rsidP="003E3751">
      <w:pPr>
        <w:widowControl w:val="0"/>
        <w:overflowPunct w:val="0"/>
        <w:autoSpaceDE w:val="0"/>
        <w:autoSpaceDN w:val="0"/>
        <w:adjustRightInd w:val="0"/>
        <w:spacing w:after="0" w:line="214" w:lineRule="auto"/>
        <w:jc w:val="both"/>
        <w:rPr>
          <w:rFonts w:ascii="Times New Roman" w:hAnsi="Times New Roman"/>
          <w:sz w:val="24"/>
          <w:szCs w:val="24"/>
        </w:rPr>
      </w:pPr>
      <w:r>
        <w:rPr>
          <w:rFonts w:ascii="Times New Roman" w:hAnsi="Times New Roman"/>
          <w:sz w:val="24"/>
          <w:szCs w:val="24"/>
        </w:rPr>
        <w:t>Izvršne funkcije i druge poslove određene ovim Statutom obavlja predsjednik LAG-a. Predsjednika LAG-a bira Skupština LAG-a na mandat od četiri godine s mogućnošću ponovnog izbora na istu dužnost.</w:t>
      </w:r>
    </w:p>
    <w:p w:rsidR="003E3751" w:rsidRDefault="003E3751" w:rsidP="003E3751">
      <w:pPr>
        <w:widowControl w:val="0"/>
        <w:autoSpaceDE w:val="0"/>
        <w:autoSpaceDN w:val="0"/>
        <w:adjustRightInd w:val="0"/>
        <w:spacing w:after="0" w:line="214" w:lineRule="auto"/>
        <w:rPr>
          <w:rFonts w:ascii="Times New Roman" w:hAnsi="Times New Roman"/>
          <w:sz w:val="24"/>
          <w:szCs w:val="24"/>
        </w:rPr>
      </w:pPr>
      <w:r>
        <w:rPr>
          <w:rFonts w:ascii="Times New Roman" w:hAnsi="Times New Roman"/>
          <w:sz w:val="24"/>
          <w:szCs w:val="24"/>
        </w:rPr>
        <w:t>Predsjednik LAG-a:</w:t>
      </w:r>
    </w:p>
    <w:p w:rsidR="003E3751"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Default="003E3751" w:rsidP="003E3751">
      <w:pPr>
        <w:widowControl w:val="0"/>
        <w:numPr>
          <w:ilvl w:val="0"/>
          <w:numId w:val="10"/>
        </w:numPr>
        <w:tabs>
          <w:tab w:val="clear" w:pos="720"/>
          <w:tab w:val="num" w:pos="1080"/>
        </w:tabs>
        <w:overflowPunct w:val="0"/>
        <w:autoSpaceDE w:val="0"/>
        <w:autoSpaceDN w:val="0"/>
        <w:adjustRightInd w:val="0"/>
        <w:spacing w:after="0" w:line="214" w:lineRule="auto"/>
        <w:ind w:left="1080"/>
        <w:jc w:val="both"/>
        <w:rPr>
          <w:rFonts w:ascii="Symbol" w:hAnsi="Symbol" w:cs="Symbol"/>
          <w:sz w:val="24"/>
          <w:szCs w:val="24"/>
        </w:rPr>
      </w:pPr>
      <w:r>
        <w:rPr>
          <w:rFonts w:ascii="Times New Roman" w:hAnsi="Times New Roman"/>
          <w:sz w:val="24"/>
          <w:szCs w:val="24"/>
        </w:rPr>
        <w:t xml:space="preserve">zastupa LAG, </w:t>
      </w:r>
    </w:p>
    <w:p w:rsidR="003E3751" w:rsidRDefault="003E3751" w:rsidP="003E3751">
      <w:pPr>
        <w:widowControl w:val="0"/>
        <w:numPr>
          <w:ilvl w:val="0"/>
          <w:numId w:val="10"/>
        </w:numPr>
        <w:tabs>
          <w:tab w:val="clear" w:pos="720"/>
          <w:tab w:val="num" w:pos="1080"/>
        </w:tabs>
        <w:overflowPunct w:val="0"/>
        <w:autoSpaceDE w:val="0"/>
        <w:autoSpaceDN w:val="0"/>
        <w:adjustRightInd w:val="0"/>
        <w:spacing w:after="0" w:line="214" w:lineRule="auto"/>
        <w:ind w:left="1080"/>
        <w:jc w:val="both"/>
        <w:rPr>
          <w:rFonts w:ascii="Symbol" w:hAnsi="Symbol" w:cs="Symbol"/>
          <w:sz w:val="24"/>
          <w:szCs w:val="24"/>
        </w:rPr>
      </w:pPr>
      <w:r>
        <w:rPr>
          <w:rFonts w:ascii="Times New Roman" w:hAnsi="Times New Roman"/>
          <w:sz w:val="24"/>
          <w:szCs w:val="24"/>
        </w:rPr>
        <w:t xml:space="preserve">saziva sjednice Skupštine LAG-a i predsjeda radom Skupštine, </w:t>
      </w:r>
    </w:p>
    <w:p w:rsidR="003E3751" w:rsidRDefault="003E3751" w:rsidP="003E3751">
      <w:pPr>
        <w:widowControl w:val="0"/>
        <w:numPr>
          <w:ilvl w:val="0"/>
          <w:numId w:val="10"/>
        </w:numPr>
        <w:tabs>
          <w:tab w:val="clear" w:pos="720"/>
          <w:tab w:val="num" w:pos="1080"/>
        </w:tabs>
        <w:overflowPunct w:val="0"/>
        <w:autoSpaceDE w:val="0"/>
        <w:autoSpaceDN w:val="0"/>
        <w:adjustRightInd w:val="0"/>
        <w:spacing w:after="0" w:line="214" w:lineRule="auto"/>
        <w:ind w:left="1080"/>
        <w:jc w:val="both"/>
        <w:rPr>
          <w:rFonts w:ascii="Symbol" w:hAnsi="Symbol" w:cs="Symbol"/>
          <w:sz w:val="24"/>
          <w:szCs w:val="24"/>
        </w:rPr>
      </w:pPr>
      <w:r>
        <w:rPr>
          <w:rFonts w:ascii="Times New Roman" w:hAnsi="Times New Roman"/>
          <w:sz w:val="24"/>
          <w:szCs w:val="24"/>
        </w:rPr>
        <w:t xml:space="preserve">predsjeda sjednicama i rukovodi radom Upravnog odbora, </w:t>
      </w:r>
    </w:p>
    <w:p w:rsidR="003E3751" w:rsidRDefault="003E3751" w:rsidP="003E3751">
      <w:pPr>
        <w:widowControl w:val="0"/>
        <w:autoSpaceDE w:val="0"/>
        <w:autoSpaceDN w:val="0"/>
        <w:adjustRightInd w:val="0"/>
        <w:spacing w:after="0" w:line="214" w:lineRule="auto"/>
        <w:rPr>
          <w:rFonts w:ascii="Symbol" w:hAnsi="Symbol" w:cs="Symbol"/>
          <w:sz w:val="24"/>
          <w:szCs w:val="24"/>
        </w:rPr>
      </w:pPr>
    </w:p>
    <w:p w:rsidR="003E3751" w:rsidRDefault="003E3751" w:rsidP="003E3751">
      <w:pPr>
        <w:widowControl w:val="0"/>
        <w:numPr>
          <w:ilvl w:val="0"/>
          <w:numId w:val="10"/>
        </w:numPr>
        <w:tabs>
          <w:tab w:val="clear" w:pos="720"/>
          <w:tab w:val="num" w:pos="1080"/>
        </w:tabs>
        <w:overflowPunct w:val="0"/>
        <w:autoSpaceDE w:val="0"/>
        <w:autoSpaceDN w:val="0"/>
        <w:adjustRightInd w:val="0"/>
        <w:spacing w:after="0" w:line="214" w:lineRule="auto"/>
        <w:ind w:left="1080"/>
        <w:jc w:val="both"/>
        <w:rPr>
          <w:rFonts w:ascii="Symbol" w:hAnsi="Symbol" w:cs="Symbol"/>
          <w:sz w:val="24"/>
          <w:szCs w:val="24"/>
        </w:rPr>
      </w:pPr>
      <w:r>
        <w:rPr>
          <w:rFonts w:ascii="Times New Roman" w:hAnsi="Times New Roman"/>
          <w:sz w:val="24"/>
          <w:szCs w:val="24"/>
        </w:rPr>
        <w:t xml:space="preserve">zajedno s članovima Upravnog odbora utvrđuje Program rada i Statuta koji se podnose Skupštini na razmatranje i usvajanje, </w:t>
      </w:r>
    </w:p>
    <w:p w:rsidR="003E3751" w:rsidRDefault="003E3751" w:rsidP="003E3751">
      <w:pPr>
        <w:widowControl w:val="0"/>
        <w:autoSpaceDE w:val="0"/>
        <w:autoSpaceDN w:val="0"/>
        <w:adjustRightInd w:val="0"/>
        <w:spacing w:after="0" w:line="214" w:lineRule="auto"/>
        <w:rPr>
          <w:rFonts w:ascii="Symbol" w:hAnsi="Symbol" w:cs="Symbol"/>
          <w:sz w:val="24"/>
          <w:szCs w:val="24"/>
        </w:rPr>
      </w:pPr>
    </w:p>
    <w:p w:rsidR="003E3751" w:rsidRDefault="003E3751" w:rsidP="003E3751">
      <w:pPr>
        <w:widowControl w:val="0"/>
        <w:numPr>
          <w:ilvl w:val="0"/>
          <w:numId w:val="10"/>
        </w:numPr>
        <w:tabs>
          <w:tab w:val="clear" w:pos="720"/>
          <w:tab w:val="num" w:pos="1080"/>
        </w:tabs>
        <w:overflowPunct w:val="0"/>
        <w:autoSpaceDE w:val="0"/>
        <w:autoSpaceDN w:val="0"/>
        <w:adjustRightInd w:val="0"/>
        <w:spacing w:after="0" w:line="214" w:lineRule="auto"/>
        <w:ind w:left="1080"/>
        <w:jc w:val="both"/>
        <w:rPr>
          <w:rFonts w:ascii="Symbol" w:hAnsi="Symbol" w:cs="Symbol"/>
          <w:sz w:val="24"/>
          <w:szCs w:val="24"/>
        </w:rPr>
      </w:pPr>
      <w:r>
        <w:rPr>
          <w:rFonts w:ascii="Times New Roman" w:hAnsi="Times New Roman"/>
          <w:sz w:val="24"/>
          <w:szCs w:val="24"/>
        </w:rPr>
        <w:t xml:space="preserve">brine o izvršenju usvojenog programa rada i provedbi odluka Skupštine i </w:t>
      </w:r>
    </w:p>
    <w:p w:rsidR="003E3751" w:rsidRDefault="003E3751" w:rsidP="003E3751">
      <w:pPr>
        <w:widowControl w:val="0"/>
        <w:overflowPunct w:val="0"/>
        <w:autoSpaceDE w:val="0"/>
        <w:autoSpaceDN w:val="0"/>
        <w:adjustRightInd w:val="0"/>
        <w:spacing w:after="0" w:line="214" w:lineRule="auto"/>
        <w:ind w:left="1080"/>
        <w:jc w:val="both"/>
        <w:rPr>
          <w:rFonts w:ascii="Symbol" w:hAnsi="Symbol" w:cs="Symbol"/>
          <w:sz w:val="24"/>
          <w:szCs w:val="24"/>
        </w:rPr>
      </w:pPr>
      <w:r>
        <w:rPr>
          <w:rFonts w:ascii="Times New Roman" w:hAnsi="Times New Roman"/>
          <w:sz w:val="24"/>
          <w:szCs w:val="24"/>
        </w:rPr>
        <w:t xml:space="preserve">Upravnog odbora, </w:t>
      </w:r>
    </w:p>
    <w:p w:rsidR="003E3751" w:rsidRDefault="003E3751" w:rsidP="003E3751">
      <w:pPr>
        <w:widowControl w:val="0"/>
        <w:autoSpaceDE w:val="0"/>
        <w:autoSpaceDN w:val="0"/>
        <w:adjustRightInd w:val="0"/>
        <w:spacing w:after="0" w:line="214" w:lineRule="auto"/>
        <w:rPr>
          <w:rFonts w:ascii="Symbol" w:hAnsi="Symbol" w:cs="Symbol"/>
          <w:sz w:val="24"/>
          <w:szCs w:val="24"/>
        </w:rPr>
      </w:pPr>
    </w:p>
    <w:p w:rsidR="003E3751" w:rsidRDefault="003E3751" w:rsidP="003E3751">
      <w:pPr>
        <w:widowControl w:val="0"/>
        <w:numPr>
          <w:ilvl w:val="0"/>
          <w:numId w:val="10"/>
        </w:numPr>
        <w:tabs>
          <w:tab w:val="clear" w:pos="720"/>
          <w:tab w:val="num" w:pos="1080"/>
        </w:tabs>
        <w:overflowPunct w:val="0"/>
        <w:autoSpaceDE w:val="0"/>
        <w:autoSpaceDN w:val="0"/>
        <w:adjustRightInd w:val="0"/>
        <w:spacing w:after="0" w:line="214" w:lineRule="auto"/>
        <w:ind w:left="1080"/>
        <w:jc w:val="both"/>
        <w:rPr>
          <w:rFonts w:ascii="Symbol" w:hAnsi="Symbol" w:cs="Symbol"/>
          <w:sz w:val="24"/>
          <w:szCs w:val="24"/>
        </w:rPr>
      </w:pPr>
      <w:r>
        <w:rPr>
          <w:rFonts w:ascii="Times New Roman" w:hAnsi="Times New Roman"/>
          <w:sz w:val="24"/>
          <w:szCs w:val="24"/>
        </w:rPr>
        <w:t xml:space="preserve">potpisuje dokumente materijalnog i financijskog poslovanja LAG-a, </w:t>
      </w:r>
    </w:p>
    <w:p w:rsidR="003E3751" w:rsidRDefault="003E3751" w:rsidP="003E3751">
      <w:pPr>
        <w:widowControl w:val="0"/>
        <w:numPr>
          <w:ilvl w:val="0"/>
          <w:numId w:val="10"/>
        </w:numPr>
        <w:tabs>
          <w:tab w:val="clear" w:pos="720"/>
          <w:tab w:val="num" w:pos="1080"/>
        </w:tabs>
        <w:overflowPunct w:val="0"/>
        <w:autoSpaceDE w:val="0"/>
        <w:autoSpaceDN w:val="0"/>
        <w:adjustRightInd w:val="0"/>
        <w:spacing w:after="0" w:line="214" w:lineRule="auto"/>
        <w:ind w:left="1080"/>
        <w:jc w:val="both"/>
        <w:rPr>
          <w:rFonts w:ascii="Symbol" w:hAnsi="Symbol" w:cs="Symbol"/>
          <w:sz w:val="24"/>
          <w:szCs w:val="24"/>
        </w:rPr>
      </w:pPr>
      <w:r>
        <w:rPr>
          <w:rFonts w:ascii="Times New Roman" w:hAnsi="Times New Roman"/>
          <w:sz w:val="24"/>
          <w:szCs w:val="24"/>
        </w:rPr>
        <w:t xml:space="preserve">upravlja imovinom LAG-a, </w:t>
      </w:r>
    </w:p>
    <w:p w:rsidR="003E3751" w:rsidRDefault="003E3751" w:rsidP="003E3751">
      <w:pPr>
        <w:widowControl w:val="0"/>
        <w:autoSpaceDE w:val="0"/>
        <w:autoSpaceDN w:val="0"/>
        <w:adjustRightInd w:val="0"/>
        <w:spacing w:after="0" w:line="214" w:lineRule="auto"/>
        <w:rPr>
          <w:rFonts w:ascii="Symbol" w:hAnsi="Symbol" w:cs="Symbol"/>
          <w:sz w:val="24"/>
          <w:szCs w:val="24"/>
        </w:rPr>
      </w:pPr>
    </w:p>
    <w:p w:rsidR="003E3751" w:rsidRDefault="003E3751" w:rsidP="003E3751">
      <w:pPr>
        <w:widowControl w:val="0"/>
        <w:numPr>
          <w:ilvl w:val="0"/>
          <w:numId w:val="10"/>
        </w:numPr>
        <w:tabs>
          <w:tab w:val="clear" w:pos="720"/>
          <w:tab w:val="num" w:pos="1080"/>
        </w:tabs>
        <w:overflowPunct w:val="0"/>
        <w:autoSpaceDE w:val="0"/>
        <w:autoSpaceDN w:val="0"/>
        <w:adjustRightInd w:val="0"/>
        <w:spacing w:after="0" w:line="214" w:lineRule="auto"/>
        <w:ind w:left="1080"/>
        <w:jc w:val="both"/>
        <w:rPr>
          <w:rFonts w:ascii="Symbol" w:hAnsi="Symbol" w:cs="Symbol"/>
          <w:sz w:val="24"/>
          <w:szCs w:val="24"/>
        </w:rPr>
      </w:pPr>
      <w:r>
        <w:rPr>
          <w:rFonts w:ascii="Times New Roman" w:hAnsi="Times New Roman"/>
          <w:sz w:val="24"/>
          <w:szCs w:val="24"/>
        </w:rPr>
        <w:t xml:space="preserve">brine se o upoznavanju javnosti s radom LAG-a (Skupštine i Upravnog odbora), </w:t>
      </w:r>
    </w:p>
    <w:p w:rsidR="003E3751" w:rsidRDefault="003E3751" w:rsidP="003E3751">
      <w:pPr>
        <w:widowControl w:val="0"/>
        <w:autoSpaceDE w:val="0"/>
        <w:autoSpaceDN w:val="0"/>
        <w:adjustRightInd w:val="0"/>
        <w:spacing w:after="0" w:line="214" w:lineRule="auto"/>
        <w:rPr>
          <w:rFonts w:ascii="Symbol" w:hAnsi="Symbol" w:cs="Symbol"/>
          <w:sz w:val="24"/>
          <w:szCs w:val="24"/>
        </w:rPr>
      </w:pPr>
    </w:p>
    <w:p w:rsidR="003E3751" w:rsidRPr="001D383A" w:rsidRDefault="003E3751" w:rsidP="003E3751">
      <w:pPr>
        <w:widowControl w:val="0"/>
        <w:numPr>
          <w:ilvl w:val="0"/>
          <w:numId w:val="10"/>
        </w:numPr>
        <w:tabs>
          <w:tab w:val="clear" w:pos="720"/>
          <w:tab w:val="num" w:pos="1080"/>
        </w:tabs>
        <w:overflowPunct w:val="0"/>
        <w:autoSpaceDE w:val="0"/>
        <w:autoSpaceDN w:val="0"/>
        <w:adjustRightInd w:val="0"/>
        <w:spacing w:after="0" w:line="214" w:lineRule="auto"/>
        <w:ind w:left="1080"/>
        <w:jc w:val="both"/>
        <w:rPr>
          <w:rFonts w:ascii="Symbol" w:hAnsi="Symbol" w:cs="Symbol"/>
          <w:sz w:val="24"/>
          <w:szCs w:val="24"/>
        </w:rPr>
      </w:pPr>
      <w:r>
        <w:rPr>
          <w:rFonts w:ascii="Times New Roman" w:hAnsi="Times New Roman"/>
          <w:sz w:val="24"/>
          <w:szCs w:val="24"/>
        </w:rPr>
        <w:t xml:space="preserve">obavlja i druge poslove određene Statutom LAG-a, </w:t>
      </w:r>
    </w:p>
    <w:p w:rsidR="003E3751" w:rsidRDefault="003E3751" w:rsidP="003E3751">
      <w:pPr>
        <w:pStyle w:val="Odlomakpopisa"/>
        <w:rPr>
          <w:rFonts w:ascii="Symbol" w:hAnsi="Symbol" w:cs="Symbol"/>
          <w:sz w:val="24"/>
          <w:szCs w:val="24"/>
        </w:rPr>
      </w:pPr>
    </w:p>
    <w:p w:rsidR="003E3751" w:rsidRPr="001D383A" w:rsidRDefault="003E3751" w:rsidP="003E3751">
      <w:pPr>
        <w:widowControl w:val="0"/>
        <w:numPr>
          <w:ilvl w:val="0"/>
          <w:numId w:val="10"/>
        </w:numPr>
        <w:tabs>
          <w:tab w:val="clear" w:pos="720"/>
          <w:tab w:val="num" w:pos="1080"/>
        </w:tabs>
        <w:overflowPunct w:val="0"/>
        <w:autoSpaceDE w:val="0"/>
        <w:autoSpaceDN w:val="0"/>
        <w:adjustRightInd w:val="0"/>
        <w:spacing w:after="0" w:line="214" w:lineRule="auto"/>
        <w:ind w:left="1080"/>
        <w:jc w:val="both"/>
        <w:rPr>
          <w:rFonts w:ascii="Symbol" w:hAnsi="Symbol" w:cs="Symbol"/>
          <w:sz w:val="24"/>
          <w:szCs w:val="24"/>
        </w:rPr>
      </w:pPr>
      <w:r w:rsidRPr="001D383A">
        <w:rPr>
          <w:rFonts w:ascii="Times New Roman" w:hAnsi="Times New Roman"/>
          <w:sz w:val="24"/>
          <w:szCs w:val="24"/>
        </w:rPr>
        <w:t>u slučaju spriječenosti predsjednika izvršne funkcije i druge poslove određene ovim Statutom mogu obavljati dopredsj</w:t>
      </w:r>
      <w:r>
        <w:rPr>
          <w:rFonts w:ascii="Times New Roman" w:hAnsi="Times New Roman"/>
          <w:sz w:val="24"/>
          <w:szCs w:val="24"/>
        </w:rPr>
        <w:t>ednici.</w:t>
      </w:r>
      <w:r w:rsidRPr="001D383A">
        <w:rPr>
          <w:rFonts w:ascii="Times New Roman" w:hAnsi="Times New Roman"/>
          <w:sz w:val="24"/>
          <w:szCs w:val="24"/>
        </w:rPr>
        <w:t xml:space="preserve"> </w:t>
      </w:r>
    </w:p>
    <w:p w:rsidR="003E3751" w:rsidRDefault="003E3751" w:rsidP="003E3751">
      <w:pPr>
        <w:widowControl w:val="0"/>
        <w:autoSpaceDE w:val="0"/>
        <w:autoSpaceDN w:val="0"/>
        <w:adjustRightInd w:val="0"/>
        <w:spacing w:after="0" w:line="214" w:lineRule="auto"/>
        <w:ind w:left="3760"/>
        <w:rPr>
          <w:rFonts w:ascii="Times New Roman" w:hAnsi="Times New Roman"/>
          <w:b/>
          <w:bCs/>
          <w:sz w:val="24"/>
          <w:szCs w:val="24"/>
        </w:rPr>
      </w:pPr>
    </w:p>
    <w:p w:rsidR="003E3751" w:rsidRDefault="003E3751" w:rsidP="003E3751">
      <w:pPr>
        <w:widowControl w:val="0"/>
        <w:autoSpaceDE w:val="0"/>
        <w:autoSpaceDN w:val="0"/>
        <w:adjustRightInd w:val="0"/>
        <w:spacing w:after="0" w:line="214" w:lineRule="auto"/>
        <w:ind w:left="3760"/>
        <w:rPr>
          <w:rFonts w:ascii="Times New Roman" w:hAnsi="Times New Roman"/>
          <w:b/>
          <w:bCs/>
          <w:sz w:val="24"/>
          <w:szCs w:val="24"/>
        </w:rPr>
      </w:pPr>
    </w:p>
    <w:p w:rsidR="003E3751" w:rsidRDefault="003E3751" w:rsidP="003E3751">
      <w:pPr>
        <w:widowControl w:val="0"/>
        <w:autoSpaceDE w:val="0"/>
        <w:autoSpaceDN w:val="0"/>
        <w:adjustRightInd w:val="0"/>
        <w:spacing w:after="0" w:line="214" w:lineRule="auto"/>
        <w:ind w:left="3760"/>
        <w:rPr>
          <w:rFonts w:ascii="Times New Roman" w:hAnsi="Times New Roman"/>
          <w:b/>
          <w:bCs/>
          <w:sz w:val="24"/>
          <w:szCs w:val="24"/>
        </w:rPr>
      </w:pPr>
    </w:p>
    <w:p w:rsidR="00E849AC" w:rsidRDefault="00E849AC" w:rsidP="003E3751">
      <w:pPr>
        <w:widowControl w:val="0"/>
        <w:autoSpaceDE w:val="0"/>
        <w:autoSpaceDN w:val="0"/>
        <w:adjustRightInd w:val="0"/>
        <w:spacing w:after="0" w:line="214" w:lineRule="auto"/>
        <w:ind w:left="3760"/>
        <w:rPr>
          <w:rFonts w:ascii="Times New Roman" w:hAnsi="Times New Roman"/>
          <w:b/>
          <w:bCs/>
          <w:sz w:val="24"/>
          <w:szCs w:val="24"/>
        </w:rPr>
      </w:pPr>
    </w:p>
    <w:p w:rsidR="003E3751" w:rsidRDefault="003E3751" w:rsidP="003E3751">
      <w:pPr>
        <w:widowControl w:val="0"/>
        <w:autoSpaceDE w:val="0"/>
        <w:autoSpaceDN w:val="0"/>
        <w:adjustRightInd w:val="0"/>
        <w:spacing w:after="0" w:line="214" w:lineRule="auto"/>
        <w:ind w:left="3760"/>
        <w:rPr>
          <w:rFonts w:ascii="Times New Roman" w:hAnsi="Times New Roman"/>
          <w:sz w:val="24"/>
          <w:szCs w:val="24"/>
        </w:rPr>
      </w:pPr>
      <w:r>
        <w:rPr>
          <w:rFonts w:ascii="Times New Roman" w:hAnsi="Times New Roman"/>
          <w:b/>
          <w:bCs/>
          <w:sz w:val="24"/>
          <w:szCs w:val="24"/>
        </w:rPr>
        <w:lastRenderedPageBreak/>
        <w:t>Članak 33.</w:t>
      </w:r>
    </w:p>
    <w:p w:rsidR="003E3751"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Default="003E3751" w:rsidP="003E3751">
      <w:pPr>
        <w:widowControl w:val="0"/>
        <w:autoSpaceDE w:val="0"/>
        <w:autoSpaceDN w:val="0"/>
        <w:adjustRightInd w:val="0"/>
        <w:spacing w:after="0" w:line="214" w:lineRule="auto"/>
        <w:rPr>
          <w:rFonts w:ascii="Times New Roman" w:hAnsi="Times New Roman"/>
          <w:sz w:val="24"/>
          <w:szCs w:val="24"/>
        </w:rPr>
      </w:pPr>
      <w:r>
        <w:rPr>
          <w:rFonts w:ascii="Times New Roman" w:hAnsi="Times New Roman"/>
          <w:sz w:val="24"/>
          <w:szCs w:val="24"/>
        </w:rPr>
        <w:t>Za svoj rad predsjednik i dopredsjednici odgovorni su Skupštini LAG-a.</w:t>
      </w:r>
    </w:p>
    <w:p w:rsidR="003E3751"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Default="003E3751" w:rsidP="003E3751">
      <w:pPr>
        <w:widowControl w:val="0"/>
        <w:overflowPunct w:val="0"/>
        <w:autoSpaceDE w:val="0"/>
        <w:autoSpaceDN w:val="0"/>
        <w:adjustRightInd w:val="0"/>
        <w:spacing w:after="0" w:line="214" w:lineRule="auto"/>
        <w:rPr>
          <w:rFonts w:ascii="Times New Roman" w:hAnsi="Times New Roman"/>
          <w:sz w:val="24"/>
          <w:szCs w:val="24"/>
        </w:rPr>
      </w:pPr>
      <w:r>
        <w:rPr>
          <w:rFonts w:ascii="Times New Roman" w:hAnsi="Times New Roman"/>
          <w:sz w:val="24"/>
          <w:szCs w:val="24"/>
        </w:rPr>
        <w:t>Predsjednik podnosi Skupštini LAG-a godišnje izvješće o svom radu i radu Upravnog odbora.</w:t>
      </w:r>
    </w:p>
    <w:p w:rsidR="003E3751"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Default="003E3751" w:rsidP="003E3751">
      <w:pPr>
        <w:widowControl w:val="0"/>
        <w:overflowPunct w:val="0"/>
        <w:autoSpaceDE w:val="0"/>
        <w:autoSpaceDN w:val="0"/>
        <w:adjustRightInd w:val="0"/>
        <w:spacing w:after="0" w:line="214" w:lineRule="auto"/>
        <w:rPr>
          <w:rFonts w:ascii="Times New Roman" w:hAnsi="Times New Roman"/>
          <w:sz w:val="24"/>
          <w:szCs w:val="24"/>
        </w:rPr>
      </w:pPr>
      <w:r>
        <w:rPr>
          <w:rFonts w:ascii="Times New Roman" w:hAnsi="Times New Roman"/>
          <w:sz w:val="24"/>
          <w:szCs w:val="24"/>
        </w:rPr>
        <w:t>Mandat dva do</w:t>
      </w:r>
      <w:r w:rsidR="000C3D1C">
        <w:rPr>
          <w:rFonts w:ascii="Times New Roman" w:hAnsi="Times New Roman"/>
          <w:sz w:val="24"/>
          <w:szCs w:val="24"/>
        </w:rPr>
        <w:t>predsjednika traje četiri godine</w:t>
      </w:r>
      <w:r>
        <w:rPr>
          <w:rFonts w:ascii="Times New Roman" w:hAnsi="Times New Roman"/>
          <w:sz w:val="24"/>
          <w:szCs w:val="24"/>
        </w:rPr>
        <w:t xml:space="preserve"> s mogućnošću ponovnog izbora na istu funkciju.</w:t>
      </w:r>
    </w:p>
    <w:p w:rsidR="003E3751" w:rsidRDefault="003E3751" w:rsidP="003E3751">
      <w:pPr>
        <w:widowControl w:val="0"/>
        <w:overflowPunct w:val="0"/>
        <w:autoSpaceDE w:val="0"/>
        <w:autoSpaceDN w:val="0"/>
        <w:adjustRightInd w:val="0"/>
        <w:spacing w:after="0" w:line="214" w:lineRule="auto"/>
        <w:rPr>
          <w:rFonts w:ascii="Times New Roman" w:hAnsi="Times New Roman"/>
          <w:sz w:val="24"/>
          <w:szCs w:val="24"/>
        </w:rPr>
      </w:pPr>
    </w:p>
    <w:p w:rsidR="003E3751" w:rsidRDefault="003E3751" w:rsidP="003E3751">
      <w:pPr>
        <w:widowControl w:val="0"/>
        <w:overflowPunct w:val="0"/>
        <w:autoSpaceDE w:val="0"/>
        <w:autoSpaceDN w:val="0"/>
        <w:adjustRightInd w:val="0"/>
        <w:spacing w:after="0" w:line="214" w:lineRule="auto"/>
        <w:rPr>
          <w:rFonts w:ascii="Times New Roman" w:hAnsi="Times New Roman"/>
          <w:sz w:val="24"/>
          <w:szCs w:val="24"/>
        </w:rPr>
      </w:pPr>
    </w:p>
    <w:p w:rsidR="003E3751" w:rsidRDefault="003E3751" w:rsidP="003E3751">
      <w:pPr>
        <w:widowControl w:val="0"/>
        <w:overflowPunct w:val="0"/>
        <w:autoSpaceDE w:val="0"/>
        <w:autoSpaceDN w:val="0"/>
        <w:adjustRightInd w:val="0"/>
        <w:spacing w:after="0" w:line="214" w:lineRule="auto"/>
        <w:rPr>
          <w:rFonts w:ascii="Times New Roman" w:hAnsi="Times New Roman"/>
          <w:sz w:val="24"/>
          <w:szCs w:val="24"/>
        </w:rPr>
      </w:pPr>
    </w:p>
    <w:p w:rsidR="003E3751" w:rsidRPr="001D383A" w:rsidRDefault="003E3751" w:rsidP="003E3751">
      <w:pPr>
        <w:widowControl w:val="0"/>
        <w:numPr>
          <w:ilvl w:val="0"/>
          <w:numId w:val="11"/>
        </w:numPr>
        <w:tabs>
          <w:tab w:val="clear" w:pos="720"/>
          <w:tab w:val="num" w:pos="3860"/>
        </w:tabs>
        <w:overflowPunct w:val="0"/>
        <w:autoSpaceDE w:val="0"/>
        <w:autoSpaceDN w:val="0"/>
        <w:adjustRightInd w:val="0"/>
        <w:spacing w:after="0" w:line="214" w:lineRule="auto"/>
        <w:ind w:left="3860" w:hanging="717"/>
        <w:jc w:val="both"/>
        <w:rPr>
          <w:rFonts w:ascii="Times New Roman" w:hAnsi="Times New Roman"/>
          <w:b/>
          <w:bCs/>
          <w:sz w:val="24"/>
          <w:szCs w:val="24"/>
        </w:rPr>
      </w:pPr>
      <w:r w:rsidRPr="001D383A">
        <w:rPr>
          <w:rFonts w:ascii="Times New Roman" w:hAnsi="Times New Roman"/>
          <w:b/>
          <w:bCs/>
          <w:sz w:val="24"/>
          <w:szCs w:val="24"/>
        </w:rPr>
        <w:t xml:space="preserve">Nadzorni odbor </w:t>
      </w:r>
    </w:p>
    <w:p w:rsidR="003E3751"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Default="003E3751" w:rsidP="003E3751">
      <w:pPr>
        <w:widowControl w:val="0"/>
        <w:autoSpaceDE w:val="0"/>
        <w:autoSpaceDN w:val="0"/>
        <w:adjustRightInd w:val="0"/>
        <w:spacing w:after="0" w:line="214" w:lineRule="auto"/>
        <w:ind w:left="3760"/>
        <w:rPr>
          <w:rFonts w:ascii="Times New Roman" w:hAnsi="Times New Roman"/>
          <w:sz w:val="24"/>
          <w:szCs w:val="24"/>
        </w:rPr>
      </w:pPr>
      <w:r>
        <w:rPr>
          <w:rFonts w:ascii="Times New Roman" w:hAnsi="Times New Roman"/>
          <w:b/>
          <w:bCs/>
          <w:sz w:val="24"/>
          <w:szCs w:val="24"/>
        </w:rPr>
        <w:t>Članak 34.</w:t>
      </w:r>
    </w:p>
    <w:p w:rsidR="003E3751"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Default="003E3751" w:rsidP="003E3751">
      <w:pPr>
        <w:widowControl w:val="0"/>
        <w:autoSpaceDE w:val="0"/>
        <w:autoSpaceDN w:val="0"/>
        <w:adjustRightInd w:val="0"/>
        <w:spacing w:after="0" w:line="214" w:lineRule="auto"/>
        <w:rPr>
          <w:rFonts w:ascii="Times New Roman" w:hAnsi="Times New Roman"/>
          <w:sz w:val="24"/>
          <w:szCs w:val="24"/>
        </w:rPr>
      </w:pPr>
      <w:r>
        <w:rPr>
          <w:rFonts w:ascii="Times New Roman" w:hAnsi="Times New Roman"/>
          <w:sz w:val="24"/>
          <w:szCs w:val="24"/>
        </w:rPr>
        <w:t>Nadzorni odbor je tijelo kontrole rada LAG-a.</w:t>
      </w:r>
    </w:p>
    <w:p w:rsidR="003E3751"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Default="003E3751" w:rsidP="003E3751">
      <w:pPr>
        <w:widowControl w:val="0"/>
        <w:overflowPunct w:val="0"/>
        <w:autoSpaceDE w:val="0"/>
        <w:autoSpaceDN w:val="0"/>
        <w:adjustRightInd w:val="0"/>
        <w:spacing w:after="0" w:line="214" w:lineRule="auto"/>
        <w:rPr>
          <w:rFonts w:ascii="Times New Roman" w:hAnsi="Times New Roman"/>
          <w:sz w:val="24"/>
          <w:szCs w:val="24"/>
        </w:rPr>
      </w:pPr>
      <w:r>
        <w:rPr>
          <w:rFonts w:ascii="Times New Roman" w:hAnsi="Times New Roman"/>
          <w:sz w:val="24"/>
          <w:szCs w:val="24"/>
        </w:rPr>
        <w:t>Nadzorni odbor ima predsjednika i četiri člana, koje bira Skupština iz redova članova Skupštine na vrijeme od četiri godine.</w:t>
      </w:r>
    </w:p>
    <w:p w:rsidR="003E3751"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Default="003E3751" w:rsidP="003E3751">
      <w:pPr>
        <w:widowControl w:val="0"/>
        <w:autoSpaceDE w:val="0"/>
        <w:autoSpaceDN w:val="0"/>
        <w:adjustRightInd w:val="0"/>
        <w:spacing w:after="0" w:line="214" w:lineRule="auto"/>
        <w:rPr>
          <w:rFonts w:ascii="Times New Roman" w:hAnsi="Times New Roman"/>
          <w:sz w:val="24"/>
          <w:szCs w:val="24"/>
        </w:rPr>
      </w:pPr>
      <w:r>
        <w:rPr>
          <w:rFonts w:ascii="Times New Roman" w:hAnsi="Times New Roman"/>
          <w:sz w:val="24"/>
          <w:szCs w:val="24"/>
        </w:rPr>
        <w:t>Nadzorni odbor donosi odluke većinom glasova.</w:t>
      </w:r>
    </w:p>
    <w:p w:rsidR="003E3751"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Default="003E3751" w:rsidP="003E3751">
      <w:pPr>
        <w:widowControl w:val="0"/>
        <w:overflowPunct w:val="0"/>
        <w:autoSpaceDE w:val="0"/>
        <w:autoSpaceDN w:val="0"/>
        <w:adjustRightInd w:val="0"/>
        <w:spacing w:after="0" w:line="214" w:lineRule="auto"/>
        <w:rPr>
          <w:rFonts w:ascii="Times New Roman" w:hAnsi="Times New Roman"/>
          <w:sz w:val="24"/>
          <w:szCs w:val="24"/>
        </w:rPr>
      </w:pPr>
      <w:r>
        <w:rPr>
          <w:rFonts w:ascii="Times New Roman" w:hAnsi="Times New Roman"/>
          <w:sz w:val="24"/>
          <w:szCs w:val="24"/>
        </w:rPr>
        <w:t>Izabrani član u Upravnom odboru ne može biti član Nadzornog odbora. Osobe koje po bilo kojoj osnovi zastupaju LAG ne mogu biti članovi Nadzornog odbora.</w:t>
      </w:r>
    </w:p>
    <w:p w:rsidR="003E3751"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Default="003E3751" w:rsidP="003E3751">
      <w:pPr>
        <w:widowControl w:val="0"/>
        <w:autoSpaceDE w:val="0"/>
        <w:autoSpaceDN w:val="0"/>
        <w:adjustRightInd w:val="0"/>
        <w:spacing w:after="0" w:line="214" w:lineRule="auto"/>
        <w:ind w:left="3760"/>
        <w:rPr>
          <w:rFonts w:ascii="Times New Roman" w:hAnsi="Times New Roman"/>
          <w:sz w:val="24"/>
          <w:szCs w:val="24"/>
        </w:rPr>
      </w:pPr>
      <w:r>
        <w:rPr>
          <w:rFonts w:ascii="Times New Roman" w:hAnsi="Times New Roman"/>
          <w:b/>
          <w:bCs/>
          <w:sz w:val="24"/>
          <w:szCs w:val="24"/>
        </w:rPr>
        <w:t>Članak 35.</w:t>
      </w:r>
    </w:p>
    <w:p w:rsidR="003E3751"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Default="003E3751" w:rsidP="003E3751">
      <w:pPr>
        <w:widowControl w:val="0"/>
        <w:autoSpaceDE w:val="0"/>
        <w:autoSpaceDN w:val="0"/>
        <w:adjustRightInd w:val="0"/>
        <w:spacing w:after="0" w:line="214" w:lineRule="auto"/>
        <w:rPr>
          <w:rFonts w:ascii="Times New Roman" w:hAnsi="Times New Roman"/>
          <w:sz w:val="24"/>
          <w:szCs w:val="24"/>
        </w:rPr>
      </w:pPr>
      <w:r>
        <w:rPr>
          <w:rFonts w:ascii="Times New Roman" w:hAnsi="Times New Roman"/>
          <w:sz w:val="24"/>
          <w:szCs w:val="24"/>
        </w:rPr>
        <w:t>Nadzorni odbor ima zadatke i obavlja poslove:</w:t>
      </w:r>
    </w:p>
    <w:p w:rsidR="003E3751"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Default="003E3751" w:rsidP="003E3751">
      <w:pPr>
        <w:widowControl w:val="0"/>
        <w:numPr>
          <w:ilvl w:val="0"/>
          <w:numId w:val="12"/>
        </w:numPr>
        <w:tabs>
          <w:tab w:val="clear" w:pos="720"/>
          <w:tab w:val="num" w:pos="1080"/>
        </w:tabs>
        <w:overflowPunct w:val="0"/>
        <w:autoSpaceDE w:val="0"/>
        <w:autoSpaceDN w:val="0"/>
        <w:adjustRightInd w:val="0"/>
        <w:spacing w:after="0" w:line="214" w:lineRule="auto"/>
        <w:ind w:left="1080"/>
        <w:jc w:val="both"/>
        <w:rPr>
          <w:rFonts w:ascii="Symbol" w:hAnsi="Symbol" w:cs="Symbol"/>
          <w:sz w:val="24"/>
          <w:szCs w:val="24"/>
        </w:rPr>
      </w:pPr>
      <w:r>
        <w:rPr>
          <w:rFonts w:ascii="Times New Roman" w:hAnsi="Times New Roman"/>
          <w:sz w:val="24"/>
          <w:szCs w:val="24"/>
        </w:rPr>
        <w:t xml:space="preserve">ocjenjuje izvršenje odredaba Statuta i drugih općih akata LAG-a, </w:t>
      </w:r>
    </w:p>
    <w:p w:rsidR="003E3751" w:rsidRDefault="003E3751" w:rsidP="003E3751">
      <w:pPr>
        <w:widowControl w:val="0"/>
        <w:autoSpaceDE w:val="0"/>
        <w:autoSpaceDN w:val="0"/>
        <w:adjustRightInd w:val="0"/>
        <w:spacing w:after="0" w:line="214" w:lineRule="auto"/>
        <w:rPr>
          <w:rFonts w:ascii="Symbol" w:hAnsi="Symbol" w:cs="Symbol"/>
          <w:sz w:val="24"/>
          <w:szCs w:val="24"/>
        </w:rPr>
      </w:pPr>
    </w:p>
    <w:p w:rsidR="003E3751" w:rsidRDefault="003E3751" w:rsidP="003E3751">
      <w:pPr>
        <w:widowControl w:val="0"/>
        <w:numPr>
          <w:ilvl w:val="0"/>
          <w:numId w:val="12"/>
        </w:numPr>
        <w:tabs>
          <w:tab w:val="clear" w:pos="720"/>
          <w:tab w:val="num" w:pos="1080"/>
        </w:tabs>
        <w:overflowPunct w:val="0"/>
        <w:autoSpaceDE w:val="0"/>
        <w:autoSpaceDN w:val="0"/>
        <w:adjustRightInd w:val="0"/>
        <w:spacing w:after="0" w:line="214" w:lineRule="auto"/>
        <w:ind w:left="1080"/>
        <w:jc w:val="both"/>
        <w:rPr>
          <w:rFonts w:ascii="Symbol" w:hAnsi="Symbol" w:cs="Symbol"/>
          <w:sz w:val="24"/>
          <w:szCs w:val="24"/>
        </w:rPr>
      </w:pPr>
      <w:r>
        <w:rPr>
          <w:rFonts w:ascii="Times New Roman" w:hAnsi="Times New Roman"/>
          <w:sz w:val="24"/>
          <w:szCs w:val="24"/>
        </w:rPr>
        <w:t xml:space="preserve">nadzire zakonitost financijskog i materijalnog poslovanja i raspolaganja sredstvima LAG-a, </w:t>
      </w:r>
    </w:p>
    <w:p w:rsidR="003E3751" w:rsidRDefault="003E3751" w:rsidP="003E3751">
      <w:pPr>
        <w:widowControl w:val="0"/>
        <w:autoSpaceDE w:val="0"/>
        <w:autoSpaceDN w:val="0"/>
        <w:adjustRightInd w:val="0"/>
        <w:spacing w:after="0" w:line="214" w:lineRule="auto"/>
        <w:rPr>
          <w:rFonts w:ascii="Symbol" w:hAnsi="Symbol" w:cs="Symbol"/>
          <w:sz w:val="24"/>
          <w:szCs w:val="24"/>
        </w:rPr>
      </w:pPr>
    </w:p>
    <w:p w:rsidR="003E3751" w:rsidRDefault="003E3751" w:rsidP="003E3751">
      <w:pPr>
        <w:widowControl w:val="0"/>
        <w:numPr>
          <w:ilvl w:val="0"/>
          <w:numId w:val="12"/>
        </w:numPr>
        <w:tabs>
          <w:tab w:val="clear" w:pos="720"/>
          <w:tab w:val="num" w:pos="1080"/>
        </w:tabs>
        <w:overflowPunct w:val="0"/>
        <w:autoSpaceDE w:val="0"/>
        <w:autoSpaceDN w:val="0"/>
        <w:adjustRightInd w:val="0"/>
        <w:spacing w:after="0" w:line="214" w:lineRule="auto"/>
        <w:ind w:left="1080"/>
        <w:jc w:val="both"/>
        <w:rPr>
          <w:rFonts w:ascii="Symbol" w:hAnsi="Symbol" w:cs="Symbol"/>
          <w:sz w:val="24"/>
          <w:szCs w:val="24"/>
        </w:rPr>
      </w:pPr>
      <w:r>
        <w:rPr>
          <w:rFonts w:ascii="Times New Roman" w:hAnsi="Times New Roman"/>
          <w:sz w:val="24"/>
          <w:szCs w:val="24"/>
        </w:rPr>
        <w:t xml:space="preserve">obavlja i druge poslove koje mu povjeri Skupština LAG-a te </w:t>
      </w:r>
    </w:p>
    <w:p w:rsidR="003E3751" w:rsidRDefault="003E3751" w:rsidP="003E3751">
      <w:pPr>
        <w:widowControl w:val="0"/>
        <w:numPr>
          <w:ilvl w:val="0"/>
          <w:numId w:val="12"/>
        </w:numPr>
        <w:tabs>
          <w:tab w:val="clear" w:pos="720"/>
          <w:tab w:val="num" w:pos="1080"/>
        </w:tabs>
        <w:overflowPunct w:val="0"/>
        <w:autoSpaceDE w:val="0"/>
        <w:autoSpaceDN w:val="0"/>
        <w:adjustRightInd w:val="0"/>
        <w:spacing w:after="0" w:line="214" w:lineRule="auto"/>
        <w:ind w:left="1080"/>
        <w:jc w:val="both"/>
        <w:rPr>
          <w:rFonts w:ascii="Symbol" w:hAnsi="Symbol" w:cs="Symbol"/>
          <w:sz w:val="24"/>
          <w:szCs w:val="24"/>
        </w:rPr>
      </w:pPr>
      <w:r>
        <w:rPr>
          <w:rFonts w:ascii="Times New Roman" w:hAnsi="Times New Roman"/>
          <w:sz w:val="24"/>
          <w:szCs w:val="24"/>
        </w:rPr>
        <w:t xml:space="preserve">podnosi Skupštini izvještaj o svom radu. </w:t>
      </w:r>
    </w:p>
    <w:p w:rsidR="003E3751"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Default="003E3751" w:rsidP="003E3751">
      <w:pPr>
        <w:widowControl w:val="0"/>
        <w:overflowPunct w:val="0"/>
        <w:autoSpaceDE w:val="0"/>
        <w:autoSpaceDN w:val="0"/>
        <w:adjustRightInd w:val="0"/>
        <w:spacing w:after="0" w:line="214" w:lineRule="auto"/>
        <w:jc w:val="both"/>
        <w:rPr>
          <w:rFonts w:ascii="Times New Roman" w:hAnsi="Times New Roman"/>
          <w:sz w:val="24"/>
          <w:szCs w:val="24"/>
        </w:rPr>
      </w:pPr>
      <w:r>
        <w:rPr>
          <w:rFonts w:ascii="Times New Roman" w:hAnsi="Times New Roman"/>
          <w:sz w:val="24"/>
          <w:szCs w:val="24"/>
        </w:rPr>
        <w:t>Nadzorni odbor ima pravo i obvezu o uočenim pojavama i svom mišljenju izvijestiti Skupštinu i Upravni odbor.</w:t>
      </w:r>
    </w:p>
    <w:p w:rsidR="003E3751"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Default="003E3751" w:rsidP="003E3751">
      <w:pPr>
        <w:widowControl w:val="0"/>
        <w:overflowPunct w:val="0"/>
        <w:autoSpaceDE w:val="0"/>
        <w:autoSpaceDN w:val="0"/>
        <w:adjustRightInd w:val="0"/>
        <w:spacing w:after="0" w:line="214" w:lineRule="auto"/>
        <w:jc w:val="both"/>
        <w:rPr>
          <w:rFonts w:ascii="Times New Roman" w:hAnsi="Times New Roman"/>
          <w:sz w:val="24"/>
          <w:szCs w:val="24"/>
        </w:rPr>
      </w:pPr>
      <w:r>
        <w:rPr>
          <w:rFonts w:ascii="Times New Roman" w:hAnsi="Times New Roman"/>
          <w:sz w:val="24"/>
          <w:szCs w:val="24"/>
        </w:rPr>
        <w:t>Tijelo kome je izvješće upućeno obvezno ga je razmotriti, utvrditi svoje stajalište i poduzeti mjere na koje je ovlašteno, radi uklanjanja uočenih nedostataka, odnosno predložiti poduzimanje takovih mjera.</w:t>
      </w:r>
    </w:p>
    <w:p w:rsidR="003E3751"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Default="003E3751" w:rsidP="003E3751">
      <w:pPr>
        <w:widowControl w:val="0"/>
        <w:overflowPunct w:val="0"/>
        <w:autoSpaceDE w:val="0"/>
        <w:autoSpaceDN w:val="0"/>
        <w:adjustRightInd w:val="0"/>
        <w:spacing w:after="0" w:line="214" w:lineRule="auto"/>
        <w:jc w:val="both"/>
        <w:rPr>
          <w:rFonts w:ascii="Times New Roman" w:hAnsi="Times New Roman"/>
          <w:sz w:val="24"/>
          <w:szCs w:val="24"/>
        </w:rPr>
      </w:pPr>
      <w:r>
        <w:rPr>
          <w:rFonts w:ascii="Times New Roman" w:hAnsi="Times New Roman"/>
          <w:sz w:val="24"/>
          <w:szCs w:val="24"/>
        </w:rPr>
        <w:t>O svom djelovanju i rezultatima nadzora Nadzorni odbor izvještava Skupštinu prema potrebi, a najmanje jednom godišnje.</w:t>
      </w:r>
    </w:p>
    <w:p w:rsidR="003E3751"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Default="003E3751" w:rsidP="003E3751">
      <w:pPr>
        <w:widowControl w:val="0"/>
        <w:overflowPunct w:val="0"/>
        <w:autoSpaceDE w:val="0"/>
        <w:autoSpaceDN w:val="0"/>
        <w:adjustRightInd w:val="0"/>
        <w:spacing w:after="0" w:line="214" w:lineRule="auto"/>
        <w:ind w:left="2880" w:firstLine="720"/>
        <w:rPr>
          <w:rFonts w:ascii="Times New Roman" w:hAnsi="Times New Roman"/>
          <w:b/>
          <w:bCs/>
          <w:sz w:val="24"/>
          <w:szCs w:val="24"/>
        </w:rPr>
      </w:pPr>
    </w:p>
    <w:p w:rsidR="003E3751" w:rsidRPr="00FD69F5" w:rsidRDefault="003E3751" w:rsidP="003E3751">
      <w:pPr>
        <w:widowControl w:val="0"/>
        <w:overflowPunct w:val="0"/>
        <w:autoSpaceDE w:val="0"/>
        <w:autoSpaceDN w:val="0"/>
        <w:adjustRightInd w:val="0"/>
        <w:spacing w:after="0" w:line="214" w:lineRule="auto"/>
        <w:ind w:left="2880" w:firstLine="720"/>
        <w:rPr>
          <w:rFonts w:ascii="Times New Roman" w:hAnsi="Times New Roman"/>
          <w:b/>
          <w:bCs/>
          <w:sz w:val="24"/>
          <w:szCs w:val="24"/>
        </w:rPr>
      </w:pPr>
      <w:r w:rsidRPr="00FD69F5">
        <w:rPr>
          <w:rFonts w:ascii="Times New Roman" w:hAnsi="Times New Roman"/>
          <w:b/>
          <w:bCs/>
          <w:sz w:val="24"/>
          <w:szCs w:val="24"/>
        </w:rPr>
        <w:lastRenderedPageBreak/>
        <w:t>5. Tajnik i voditelj</w:t>
      </w:r>
    </w:p>
    <w:p w:rsidR="003E3751" w:rsidRPr="00FD69F5" w:rsidRDefault="003E3751" w:rsidP="003E3751">
      <w:pPr>
        <w:widowControl w:val="0"/>
        <w:overflowPunct w:val="0"/>
        <w:autoSpaceDE w:val="0"/>
        <w:autoSpaceDN w:val="0"/>
        <w:adjustRightInd w:val="0"/>
        <w:spacing w:after="0" w:line="214" w:lineRule="auto"/>
        <w:rPr>
          <w:rFonts w:ascii="Times New Roman" w:hAnsi="Times New Roman"/>
          <w:b/>
          <w:bCs/>
          <w:sz w:val="24"/>
          <w:szCs w:val="24"/>
        </w:rPr>
      </w:pPr>
    </w:p>
    <w:p w:rsidR="003E3751" w:rsidRPr="00FD69F5" w:rsidRDefault="003E3751" w:rsidP="003E3751">
      <w:pPr>
        <w:widowControl w:val="0"/>
        <w:overflowPunct w:val="0"/>
        <w:autoSpaceDE w:val="0"/>
        <w:autoSpaceDN w:val="0"/>
        <w:adjustRightInd w:val="0"/>
        <w:spacing w:after="0" w:line="214" w:lineRule="auto"/>
        <w:rPr>
          <w:rFonts w:ascii="Times New Roman" w:hAnsi="Times New Roman"/>
          <w:b/>
          <w:bCs/>
          <w:sz w:val="24"/>
          <w:szCs w:val="24"/>
        </w:rPr>
      </w:pPr>
    </w:p>
    <w:p w:rsidR="003E3751" w:rsidRPr="00FD69F5" w:rsidRDefault="003E3751" w:rsidP="003E3751">
      <w:pPr>
        <w:widowControl w:val="0"/>
        <w:overflowPunct w:val="0"/>
        <w:autoSpaceDE w:val="0"/>
        <w:autoSpaceDN w:val="0"/>
        <w:adjustRightInd w:val="0"/>
        <w:spacing w:after="0" w:line="214" w:lineRule="auto"/>
        <w:ind w:left="3600" w:firstLine="720"/>
        <w:rPr>
          <w:rFonts w:ascii="Times New Roman" w:hAnsi="Times New Roman"/>
          <w:b/>
          <w:bCs/>
          <w:sz w:val="24"/>
          <w:szCs w:val="24"/>
        </w:rPr>
      </w:pPr>
      <w:r>
        <w:rPr>
          <w:rFonts w:ascii="Times New Roman" w:hAnsi="Times New Roman"/>
          <w:b/>
          <w:bCs/>
          <w:sz w:val="24"/>
          <w:szCs w:val="24"/>
        </w:rPr>
        <w:t>Članak 36</w:t>
      </w:r>
      <w:r w:rsidRPr="00FD69F5">
        <w:rPr>
          <w:rFonts w:ascii="Times New Roman" w:hAnsi="Times New Roman"/>
          <w:b/>
          <w:bCs/>
          <w:sz w:val="24"/>
          <w:szCs w:val="24"/>
        </w:rPr>
        <w:t>.</w:t>
      </w:r>
    </w:p>
    <w:p w:rsidR="003E3751" w:rsidRPr="00FD69F5" w:rsidRDefault="003E3751" w:rsidP="003E3751">
      <w:pPr>
        <w:widowControl w:val="0"/>
        <w:overflowPunct w:val="0"/>
        <w:autoSpaceDE w:val="0"/>
        <w:autoSpaceDN w:val="0"/>
        <w:adjustRightInd w:val="0"/>
        <w:spacing w:after="0" w:line="214" w:lineRule="auto"/>
        <w:rPr>
          <w:rFonts w:ascii="Times New Roman" w:hAnsi="Times New Roman"/>
          <w:bCs/>
          <w:sz w:val="24"/>
          <w:szCs w:val="24"/>
        </w:rPr>
      </w:pPr>
    </w:p>
    <w:p w:rsidR="003E3751" w:rsidRPr="00FD69F5" w:rsidRDefault="005F0CC1" w:rsidP="003E3751">
      <w:pPr>
        <w:widowControl w:val="0"/>
        <w:overflowPunct w:val="0"/>
        <w:autoSpaceDE w:val="0"/>
        <w:autoSpaceDN w:val="0"/>
        <w:adjustRightInd w:val="0"/>
        <w:spacing w:after="0" w:line="214" w:lineRule="auto"/>
        <w:rPr>
          <w:rFonts w:ascii="Times New Roman" w:hAnsi="Times New Roman"/>
          <w:bCs/>
          <w:sz w:val="24"/>
          <w:szCs w:val="24"/>
        </w:rPr>
      </w:pPr>
      <w:r>
        <w:rPr>
          <w:rFonts w:ascii="Times New Roman" w:hAnsi="Times New Roman"/>
          <w:bCs/>
          <w:sz w:val="24"/>
          <w:szCs w:val="24"/>
        </w:rPr>
        <w:t>Voditelj i tajnik</w:t>
      </w:r>
      <w:r w:rsidR="003E3751" w:rsidRPr="00FD69F5">
        <w:rPr>
          <w:rFonts w:ascii="Times New Roman" w:hAnsi="Times New Roman"/>
          <w:bCs/>
          <w:sz w:val="24"/>
          <w:szCs w:val="24"/>
        </w:rPr>
        <w:t xml:space="preserve"> LAG-a organiziraju i odgovaraju za:</w:t>
      </w:r>
    </w:p>
    <w:p w:rsidR="003E3751" w:rsidRPr="00FD69F5" w:rsidRDefault="003E3751" w:rsidP="003E3751">
      <w:pPr>
        <w:widowControl w:val="0"/>
        <w:numPr>
          <w:ilvl w:val="0"/>
          <w:numId w:val="22"/>
        </w:numPr>
        <w:overflowPunct w:val="0"/>
        <w:autoSpaceDE w:val="0"/>
        <w:autoSpaceDN w:val="0"/>
        <w:adjustRightInd w:val="0"/>
        <w:spacing w:after="0" w:line="214" w:lineRule="auto"/>
        <w:rPr>
          <w:rFonts w:ascii="Times New Roman" w:hAnsi="Times New Roman"/>
          <w:bCs/>
          <w:sz w:val="24"/>
          <w:szCs w:val="24"/>
        </w:rPr>
      </w:pPr>
      <w:r w:rsidRPr="00FD69F5">
        <w:rPr>
          <w:rFonts w:ascii="Times New Roman" w:hAnsi="Times New Roman"/>
          <w:bCs/>
          <w:sz w:val="24"/>
          <w:szCs w:val="24"/>
        </w:rPr>
        <w:t>stručno i tehničko pripremanje sjednica tijela LAG-a,</w:t>
      </w:r>
    </w:p>
    <w:p w:rsidR="003E3751" w:rsidRPr="00FD69F5" w:rsidRDefault="003E3751" w:rsidP="003E3751">
      <w:pPr>
        <w:widowControl w:val="0"/>
        <w:numPr>
          <w:ilvl w:val="0"/>
          <w:numId w:val="22"/>
        </w:numPr>
        <w:overflowPunct w:val="0"/>
        <w:autoSpaceDE w:val="0"/>
        <w:autoSpaceDN w:val="0"/>
        <w:adjustRightInd w:val="0"/>
        <w:spacing w:after="0" w:line="214" w:lineRule="auto"/>
        <w:rPr>
          <w:rFonts w:ascii="Times New Roman" w:hAnsi="Times New Roman"/>
          <w:bCs/>
          <w:sz w:val="24"/>
          <w:szCs w:val="24"/>
        </w:rPr>
      </w:pPr>
      <w:r w:rsidRPr="00FD69F5">
        <w:rPr>
          <w:rFonts w:ascii="Times New Roman" w:hAnsi="Times New Roman"/>
          <w:bCs/>
          <w:sz w:val="24"/>
          <w:szCs w:val="24"/>
        </w:rPr>
        <w:t>obavljanje stručnih i tehničkih poslova za potrebe tijela LAG-a.</w:t>
      </w:r>
    </w:p>
    <w:p w:rsidR="003E3751" w:rsidRPr="00FD69F5" w:rsidRDefault="003E3751" w:rsidP="003E3751">
      <w:pPr>
        <w:widowControl w:val="0"/>
        <w:overflowPunct w:val="0"/>
        <w:autoSpaceDE w:val="0"/>
        <w:autoSpaceDN w:val="0"/>
        <w:adjustRightInd w:val="0"/>
        <w:spacing w:after="0" w:line="214" w:lineRule="auto"/>
        <w:rPr>
          <w:rFonts w:ascii="Times New Roman" w:hAnsi="Times New Roman"/>
          <w:bCs/>
          <w:sz w:val="24"/>
          <w:szCs w:val="24"/>
        </w:rPr>
      </w:pPr>
      <w:r w:rsidRPr="00FD69F5">
        <w:rPr>
          <w:rFonts w:ascii="Times New Roman" w:hAnsi="Times New Roman"/>
          <w:bCs/>
          <w:sz w:val="24"/>
          <w:szCs w:val="24"/>
        </w:rPr>
        <w:t>U ostvarivanju svojih zadaća voditelj i tajnik:</w:t>
      </w:r>
    </w:p>
    <w:p w:rsidR="003E3751" w:rsidRPr="00FD69F5" w:rsidRDefault="003E3751" w:rsidP="003E3751">
      <w:pPr>
        <w:widowControl w:val="0"/>
        <w:numPr>
          <w:ilvl w:val="0"/>
          <w:numId w:val="23"/>
        </w:numPr>
        <w:overflowPunct w:val="0"/>
        <w:autoSpaceDE w:val="0"/>
        <w:autoSpaceDN w:val="0"/>
        <w:adjustRightInd w:val="0"/>
        <w:spacing w:after="0" w:line="214" w:lineRule="auto"/>
        <w:rPr>
          <w:rFonts w:ascii="Times New Roman" w:hAnsi="Times New Roman"/>
          <w:bCs/>
          <w:sz w:val="24"/>
          <w:szCs w:val="24"/>
        </w:rPr>
      </w:pPr>
      <w:r w:rsidRPr="00FD69F5">
        <w:rPr>
          <w:rFonts w:ascii="Times New Roman" w:hAnsi="Times New Roman"/>
          <w:bCs/>
          <w:sz w:val="24"/>
          <w:szCs w:val="24"/>
        </w:rPr>
        <w:t>priprema prijedloge financijskih i drugih dokumenata,</w:t>
      </w:r>
    </w:p>
    <w:p w:rsidR="003E3751" w:rsidRPr="00FD69F5" w:rsidRDefault="003E3751" w:rsidP="003E3751">
      <w:pPr>
        <w:widowControl w:val="0"/>
        <w:numPr>
          <w:ilvl w:val="0"/>
          <w:numId w:val="23"/>
        </w:numPr>
        <w:overflowPunct w:val="0"/>
        <w:autoSpaceDE w:val="0"/>
        <w:autoSpaceDN w:val="0"/>
        <w:adjustRightInd w:val="0"/>
        <w:spacing w:after="0" w:line="214" w:lineRule="auto"/>
        <w:rPr>
          <w:rFonts w:ascii="Times New Roman" w:hAnsi="Times New Roman"/>
          <w:bCs/>
          <w:sz w:val="24"/>
          <w:szCs w:val="24"/>
        </w:rPr>
      </w:pPr>
      <w:r w:rsidRPr="00FD69F5">
        <w:rPr>
          <w:rFonts w:ascii="Times New Roman" w:hAnsi="Times New Roman"/>
          <w:bCs/>
          <w:sz w:val="24"/>
          <w:szCs w:val="24"/>
        </w:rPr>
        <w:t>skrbe za izvršavanje odluka i zaključaka Predsjednika, Skupštine i Upravnog odbora,</w:t>
      </w:r>
    </w:p>
    <w:p w:rsidR="003E3751" w:rsidRPr="00FD69F5" w:rsidRDefault="003E3751" w:rsidP="003E3751">
      <w:pPr>
        <w:widowControl w:val="0"/>
        <w:numPr>
          <w:ilvl w:val="0"/>
          <w:numId w:val="23"/>
        </w:numPr>
        <w:overflowPunct w:val="0"/>
        <w:autoSpaceDE w:val="0"/>
        <w:autoSpaceDN w:val="0"/>
        <w:adjustRightInd w:val="0"/>
        <w:spacing w:after="0" w:line="214" w:lineRule="auto"/>
        <w:rPr>
          <w:rFonts w:ascii="Times New Roman" w:hAnsi="Times New Roman"/>
          <w:bCs/>
          <w:sz w:val="24"/>
          <w:szCs w:val="24"/>
        </w:rPr>
      </w:pPr>
      <w:r w:rsidRPr="00FD69F5">
        <w:rPr>
          <w:rFonts w:ascii="Times New Roman" w:hAnsi="Times New Roman"/>
          <w:bCs/>
          <w:sz w:val="24"/>
          <w:szCs w:val="24"/>
        </w:rPr>
        <w:t>skrbe da djelatnost LAG-a bude u skladu s LEADER načelima, propisima, Statutom i drugim aktima LAG-a,</w:t>
      </w:r>
    </w:p>
    <w:p w:rsidR="003E3751" w:rsidRPr="00FD69F5" w:rsidRDefault="003E3751" w:rsidP="003E3751">
      <w:pPr>
        <w:widowControl w:val="0"/>
        <w:numPr>
          <w:ilvl w:val="0"/>
          <w:numId w:val="23"/>
        </w:numPr>
        <w:overflowPunct w:val="0"/>
        <w:autoSpaceDE w:val="0"/>
        <w:autoSpaceDN w:val="0"/>
        <w:adjustRightInd w:val="0"/>
        <w:spacing w:after="0" w:line="214" w:lineRule="auto"/>
        <w:rPr>
          <w:rFonts w:ascii="Times New Roman" w:hAnsi="Times New Roman"/>
          <w:bCs/>
          <w:sz w:val="24"/>
          <w:szCs w:val="24"/>
        </w:rPr>
      </w:pPr>
      <w:r w:rsidRPr="00FD69F5">
        <w:rPr>
          <w:rFonts w:ascii="Times New Roman" w:hAnsi="Times New Roman"/>
          <w:bCs/>
          <w:sz w:val="24"/>
          <w:szCs w:val="24"/>
        </w:rPr>
        <w:t>brinu o ispunjavanju obaveza LAG-a propisanih zakonom i pravilnicima,</w:t>
      </w:r>
    </w:p>
    <w:p w:rsidR="003E3751" w:rsidRPr="00FD69F5" w:rsidRDefault="003E3751" w:rsidP="003E3751">
      <w:pPr>
        <w:widowControl w:val="0"/>
        <w:numPr>
          <w:ilvl w:val="0"/>
          <w:numId w:val="23"/>
        </w:numPr>
        <w:overflowPunct w:val="0"/>
        <w:autoSpaceDE w:val="0"/>
        <w:autoSpaceDN w:val="0"/>
        <w:adjustRightInd w:val="0"/>
        <w:spacing w:after="0" w:line="214" w:lineRule="auto"/>
        <w:rPr>
          <w:rFonts w:ascii="Times New Roman" w:hAnsi="Times New Roman"/>
          <w:bCs/>
          <w:sz w:val="24"/>
          <w:szCs w:val="24"/>
        </w:rPr>
      </w:pPr>
      <w:r w:rsidRPr="00FD69F5">
        <w:rPr>
          <w:rFonts w:ascii="Times New Roman" w:hAnsi="Times New Roman"/>
          <w:bCs/>
          <w:sz w:val="24"/>
          <w:szCs w:val="24"/>
        </w:rPr>
        <w:t>obavljaju stručno-administrativne poslove LAG-a,</w:t>
      </w:r>
    </w:p>
    <w:p w:rsidR="003E3751" w:rsidRPr="00FD69F5" w:rsidRDefault="003E3751" w:rsidP="003E3751">
      <w:pPr>
        <w:widowControl w:val="0"/>
        <w:numPr>
          <w:ilvl w:val="0"/>
          <w:numId w:val="23"/>
        </w:numPr>
        <w:overflowPunct w:val="0"/>
        <w:autoSpaceDE w:val="0"/>
        <w:autoSpaceDN w:val="0"/>
        <w:adjustRightInd w:val="0"/>
        <w:spacing w:after="0" w:line="214" w:lineRule="auto"/>
        <w:rPr>
          <w:rFonts w:ascii="Times New Roman" w:hAnsi="Times New Roman"/>
          <w:bCs/>
          <w:sz w:val="24"/>
          <w:szCs w:val="24"/>
        </w:rPr>
      </w:pPr>
      <w:r w:rsidRPr="00FD69F5">
        <w:rPr>
          <w:rFonts w:ascii="Times New Roman" w:hAnsi="Times New Roman"/>
          <w:bCs/>
          <w:sz w:val="24"/>
          <w:szCs w:val="24"/>
        </w:rPr>
        <w:t>obavlja i druge poslove što mu ih povjere Skupština, Upravni odbor i druga tijela LAG-a.</w:t>
      </w:r>
    </w:p>
    <w:p w:rsidR="003E3751" w:rsidRDefault="003E3751" w:rsidP="003E3751">
      <w:pPr>
        <w:widowControl w:val="0"/>
        <w:overflowPunct w:val="0"/>
        <w:autoSpaceDE w:val="0"/>
        <w:autoSpaceDN w:val="0"/>
        <w:adjustRightInd w:val="0"/>
        <w:spacing w:after="0" w:line="214" w:lineRule="auto"/>
        <w:rPr>
          <w:rFonts w:ascii="Times New Roman" w:hAnsi="Times New Roman"/>
          <w:bCs/>
          <w:sz w:val="24"/>
          <w:szCs w:val="24"/>
        </w:rPr>
      </w:pPr>
      <w:r w:rsidRPr="00FD69F5">
        <w:rPr>
          <w:rFonts w:ascii="Times New Roman" w:hAnsi="Times New Roman"/>
          <w:bCs/>
          <w:sz w:val="24"/>
          <w:szCs w:val="24"/>
        </w:rPr>
        <w:t>O svom radu i obavljanju stručnih i tehničkih poslova za potrebe LAG-a voditelj i tajnik izvještavaju Upravni odbor na njegov zahtjev, a najmanje jednom godišnje.</w:t>
      </w:r>
    </w:p>
    <w:p w:rsidR="003E3751" w:rsidRDefault="003E3751" w:rsidP="003E3751">
      <w:pPr>
        <w:widowControl w:val="0"/>
        <w:overflowPunct w:val="0"/>
        <w:autoSpaceDE w:val="0"/>
        <w:autoSpaceDN w:val="0"/>
        <w:adjustRightInd w:val="0"/>
        <w:spacing w:after="0" w:line="214" w:lineRule="auto"/>
        <w:rPr>
          <w:rFonts w:ascii="Times New Roman" w:hAnsi="Times New Roman"/>
          <w:bCs/>
          <w:sz w:val="24"/>
          <w:szCs w:val="24"/>
        </w:rPr>
      </w:pPr>
    </w:p>
    <w:p w:rsidR="003E3751" w:rsidRDefault="003E3751" w:rsidP="003E3751">
      <w:pPr>
        <w:widowControl w:val="0"/>
        <w:overflowPunct w:val="0"/>
        <w:autoSpaceDE w:val="0"/>
        <w:autoSpaceDN w:val="0"/>
        <w:adjustRightInd w:val="0"/>
        <w:spacing w:after="0" w:line="214" w:lineRule="auto"/>
        <w:rPr>
          <w:rFonts w:ascii="Times New Roman" w:hAnsi="Times New Roman"/>
          <w:bCs/>
          <w:sz w:val="24"/>
          <w:szCs w:val="24"/>
        </w:rPr>
      </w:pPr>
    </w:p>
    <w:p w:rsidR="003E3751" w:rsidRDefault="003E3751" w:rsidP="003E3751">
      <w:pPr>
        <w:widowControl w:val="0"/>
        <w:autoSpaceDE w:val="0"/>
        <w:autoSpaceDN w:val="0"/>
        <w:adjustRightInd w:val="0"/>
        <w:spacing w:after="0" w:line="214" w:lineRule="auto"/>
        <w:ind w:left="3760"/>
        <w:rPr>
          <w:rFonts w:ascii="Times New Roman" w:hAnsi="Times New Roman"/>
          <w:sz w:val="24"/>
          <w:szCs w:val="24"/>
        </w:rPr>
      </w:pPr>
      <w:r>
        <w:rPr>
          <w:rFonts w:ascii="Times New Roman" w:hAnsi="Times New Roman"/>
          <w:b/>
          <w:bCs/>
          <w:sz w:val="24"/>
          <w:szCs w:val="24"/>
        </w:rPr>
        <w:t>Članak 37.</w:t>
      </w:r>
    </w:p>
    <w:p w:rsidR="003E3751"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Default="003E3751" w:rsidP="003E3751">
      <w:pPr>
        <w:widowControl w:val="0"/>
        <w:autoSpaceDE w:val="0"/>
        <w:autoSpaceDN w:val="0"/>
        <w:adjustRightInd w:val="0"/>
        <w:spacing w:after="0" w:line="214" w:lineRule="auto"/>
        <w:rPr>
          <w:rFonts w:ascii="Times New Roman" w:hAnsi="Times New Roman"/>
          <w:sz w:val="24"/>
          <w:szCs w:val="24"/>
        </w:rPr>
      </w:pPr>
      <w:r>
        <w:rPr>
          <w:rFonts w:ascii="Times New Roman" w:hAnsi="Times New Roman"/>
          <w:sz w:val="24"/>
          <w:szCs w:val="24"/>
        </w:rPr>
        <w:t>Tajnika i voditelja LAG-a bira Upravni odbor.</w:t>
      </w:r>
    </w:p>
    <w:p w:rsidR="003E3751"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Pr="00FD69F5" w:rsidRDefault="003E3751" w:rsidP="003E3751">
      <w:pPr>
        <w:widowControl w:val="0"/>
        <w:autoSpaceDE w:val="0"/>
        <w:autoSpaceDN w:val="0"/>
        <w:adjustRightInd w:val="0"/>
        <w:spacing w:after="0" w:line="214" w:lineRule="auto"/>
        <w:rPr>
          <w:rFonts w:ascii="Times New Roman" w:hAnsi="Times New Roman"/>
          <w:sz w:val="24"/>
          <w:szCs w:val="24"/>
        </w:rPr>
      </w:pPr>
      <w:r>
        <w:rPr>
          <w:rFonts w:ascii="Times New Roman" w:hAnsi="Times New Roman"/>
          <w:sz w:val="24"/>
          <w:szCs w:val="24"/>
        </w:rPr>
        <w:t>Svoju dužnost tajnik i voditelj mogu obavljati profesionalno.</w:t>
      </w:r>
    </w:p>
    <w:p w:rsidR="003E3751" w:rsidRDefault="003E3751" w:rsidP="003E3751">
      <w:pPr>
        <w:widowControl w:val="0"/>
        <w:overflowPunct w:val="0"/>
        <w:autoSpaceDE w:val="0"/>
        <w:autoSpaceDN w:val="0"/>
        <w:adjustRightInd w:val="0"/>
        <w:spacing w:after="0" w:line="214" w:lineRule="auto"/>
        <w:rPr>
          <w:rFonts w:ascii="Times New Roman" w:hAnsi="Times New Roman"/>
          <w:bCs/>
          <w:sz w:val="24"/>
          <w:szCs w:val="24"/>
        </w:rPr>
      </w:pPr>
    </w:p>
    <w:p w:rsidR="003E3751" w:rsidRDefault="003E3751" w:rsidP="003E3751">
      <w:pPr>
        <w:widowControl w:val="0"/>
        <w:autoSpaceDE w:val="0"/>
        <w:autoSpaceDN w:val="0"/>
        <w:adjustRightInd w:val="0"/>
        <w:spacing w:after="0" w:line="214" w:lineRule="auto"/>
        <w:rPr>
          <w:rFonts w:ascii="Times New Roman" w:hAnsi="Times New Roman"/>
          <w:sz w:val="24"/>
          <w:szCs w:val="24"/>
        </w:rPr>
      </w:pPr>
      <w:r>
        <w:rPr>
          <w:rFonts w:ascii="Times New Roman" w:hAnsi="Times New Roman"/>
          <w:sz w:val="24"/>
          <w:szCs w:val="24"/>
        </w:rPr>
        <w:t>Odluku o profesionalizaciji obavljanja poslova tajnika i voditelja donosi Upravni odbor.</w:t>
      </w:r>
    </w:p>
    <w:p w:rsidR="003E3751"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Default="003E3751" w:rsidP="003E3751">
      <w:pPr>
        <w:widowControl w:val="0"/>
        <w:overflowPunct w:val="0"/>
        <w:autoSpaceDE w:val="0"/>
        <w:autoSpaceDN w:val="0"/>
        <w:adjustRightInd w:val="0"/>
        <w:spacing w:after="0" w:line="214" w:lineRule="auto"/>
        <w:jc w:val="both"/>
        <w:rPr>
          <w:rFonts w:ascii="Times New Roman" w:hAnsi="Times New Roman"/>
          <w:sz w:val="24"/>
          <w:szCs w:val="24"/>
        </w:rPr>
      </w:pPr>
      <w:r>
        <w:rPr>
          <w:rFonts w:ascii="Times New Roman" w:hAnsi="Times New Roman"/>
          <w:sz w:val="24"/>
          <w:szCs w:val="24"/>
        </w:rPr>
        <w:t>Za tajnika i voditelja može biti birana osoba koja je svojim radnim, stručnim i javnim angažmanom dokazala svoju opredijeljenost za Statutom određene ciljeve LAG-a, kao i potrebno stručno znanje i sposobnost uspješnog organiziranja i djelotvornog upravljanja organizacijom i koja po tome uživa ugled i povjerenje sredine u kojoj djeluje.</w:t>
      </w:r>
    </w:p>
    <w:p w:rsidR="003E3751"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Default="003E3751" w:rsidP="003E3751">
      <w:pPr>
        <w:widowControl w:val="0"/>
        <w:overflowPunct w:val="0"/>
        <w:autoSpaceDE w:val="0"/>
        <w:autoSpaceDN w:val="0"/>
        <w:adjustRightInd w:val="0"/>
        <w:spacing w:after="0" w:line="214" w:lineRule="auto"/>
        <w:rPr>
          <w:rFonts w:ascii="Times New Roman" w:hAnsi="Times New Roman"/>
          <w:bCs/>
          <w:sz w:val="24"/>
          <w:szCs w:val="24"/>
        </w:rPr>
      </w:pPr>
    </w:p>
    <w:p w:rsidR="003E3751" w:rsidRDefault="003E3751" w:rsidP="003E3751">
      <w:pPr>
        <w:widowControl w:val="0"/>
        <w:autoSpaceDE w:val="0"/>
        <w:autoSpaceDN w:val="0"/>
        <w:adjustRightInd w:val="0"/>
        <w:spacing w:after="0" w:line="214" w:lineRule="auto"/>
        <w:ind w:left="3760"/>
        <w:rPr>
          <w:rFonts w:ascii="Times New Roman" w:hAnsi="Times New Roman"/>
          <w:sz w:val="24"/>
          <w:szCs w:val="24"/>
        </w:rPr>
      </w:pPr>
      <w:r>
        <w:rPr>
          <w:rFonts w:ascii="Times New Roman" w:hAnsi="Times New Roman"/>
          <w:b/>
          <w:bCs/>
          <w:sz w:val="24"/>
          <w:szCs w:val="24"/>
        </w:rPr>
        <w:t>Članak 38.</w:t>
      </w:r>
    </w:p>
    <w:p w:rsidR="003E3751"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Default="003E3751" w:rsidP="003E3751">
      <w:pPr>
        <w:widowControl w:val="0"/>
        <w:autoSpaceDE w:val="0"/>
        <w:autoSpaceDN w:val="0"/>
        <w:adjustRightInd w:val="0"/>
        <w:spacing w:after="0" w:line="214" w:lineRule="auto"/>
        <w:rPr>
          <w:rFonts w:ascii="Times New Roman" w:hAnsi="Times New Roman"/>
          <w:sz w:val="24"/>
          <w:szCs w:val="24"/>
        </w:rPr>
      </w:pPr>
      <w:r>
        <w:rPr>
          <w:rFonts w:ascii="Times New Roman" w:hAnsi="Times New Roman"/>
          <w:sz w:val="24"/>
          <w:szCs w:val="24"/>
        </w:rPr>
        <w:t>Za svoje djelovanje tajnik i voditelj odgovorni su Upravnom odboru LAG-a.</w:t>
      </w:r>
    </w:p>
    <w:p w:rsidR="003E3751"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Default="003E3751" w:rsidP="003E3751">
      <w:pPr>
        <w:widowControl w:val="0"/>
        <w:overflowPunct w:val="0"/>
        <w:autoSpaceDE w:val="0"/>
        <w:autoSpaceDN w:val="0"/>
        <w:adjustRightInd w:val="0"/>
        <w:spacing w:after="0" w:line="214" w:lineRule="auto"/>
        <w:jc w:val="both"/>
        <w:rPr>
          <w:rFonts w:ascii="Times New Roman" w:hAnsi="Times New Roman"/>
          <w:sz w:val="24"/>
          <w:szCs w:val="24"/>
        </w:rPr>
      </w:pPr>
      <w:r>
        <w:rPr>
          <w:rFonts w:ascii="Times New Roman" w:hAnsi="Times New Roman"/>
          <w:sz w:val="24"/>
          <w:szCs w:val="24"/>
        </w:rPr>
        <w:t>Tajnik i voditelj mogu podnijeti ostavku ili biti razriješeni i prije isteka vremena na koje su birani. Tajnik i voditelj mogu biti razriješen</w:t>
      </w:r>
      <w:r w:rsidR="000C3D1C">
        <w:rPr>
          <w:rFonts w:ascii="Times New Roman" w:hAnsi="Times New Roman"/>
          <w:sz w:val="24"/>
          <w:szCs w:val="24"/>
        </w:rPr>
        <w:t>i</w:t>
      </w:r>
      <w:r>
        <w:rPr>
          <w:rFonts w:ascii="Times New Roman" w:hAnsi="Times New Roman"/>
          <w:sz w:val="24"/>
          <w:szCs w:val="24"/>
        </w:rPr>
        <w:t xml:space="preserve"> iz razloga utvrđenih za isključenje člana iz članka 18.</w:t>
      </w:r>
      <w:r w:rsidRPr="007B0BEF">
        <w:rPr>
          <w:rFonts w:ascii="Times New Roman" w:hAnsi="Times New Roman"/>
          <w:sz w:val="24"/>
          <w:szCs w:val="24"/>
        </w:rPr>
        <w:t xml:space="preserve"> stavak 1.</w:t>
      </w:r>
      <w:r>
        <w:rPr>
          <w:rFonts w:ascii="Times New Roman" w:hAnsi="Times New Roman"/>
          <w:sz w:val="24"/>
          <w:szCs w:val="24"/>
        </w:rPr>
        <w:t xml:space="preserve"> ovog Statuta, iz razloga utvrđenih za opoziv člana Upravnog odbora iz članka 29. stavka 3. ovog Statuta ili iz drugih zakonom predviđenih razloga.</w:t>
      </w:r>
    </w:p>
    <w:p w:rsidR="003E3751"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Pr="00FD69F5" w:rsidRDefault="003E3751" w:rsidP="003E3751">
      <w:pPr>
        <w:widowControl w:val="0"/>
        <w:autoSpaceDE w:val="0"/>
        <w:autoSpaceDN w:val="0"/>
        <w:adjustRightInd w:val="0"/>
        <w:spacing w:after="0" w:line="214" w:lineRule="auto"/>
        <w:jc w:val="center"/>
        <w:rPr>
          <w:rFonts w:ascii="Times New Roman" w:hAnsi="Times New Roman"/>
          <w:b/>
          <w:sz w:val="24"/>
          <w:szCs w:val="24"/>
        </w:rPr>
      </w:pPr>
      <w:r w:rsidRPr="00FD69F5">
        <w:rPr>
          <w:rFonts w:ascii="Times New Roman" w:hAnsi="Times New Roman"/>
          <w:b/>
          <w:sz w:val="24"/>
          <w:szCs w:val="24"/>
        </w:rPr>
        <w:t>Stručni suradnik</w:t>
      </w:r>
    </w:p>
    <w:p w:rsidR="003E3751" w:rsidRPr="00FD69F5" w:rsidRDefault="003E3751" w:rsidP="003E3751">
      <w:pPr>
        <w:widowControl w:val="0"/>
        <w:autoSpaceDE w:val="0"/>
        <w:autoSpaceDN w:val="0"/>
        <w:adjustRightInd w:val="0"/>
        <w:spacing w:after="0" w:line="214" w:lineRule="auto"/>
        <w:jc w:val="center"/>
        <w:rPr>
          <w:rFonts w:ascii="Times New Roman" w:hAnsi="Times New Roman"/>
          <w:b/>
          <w:sz w:val="24"/>
          <w:szCs w:val="24"/>
        </w:rPr>
      </w:pPr>
      <w:r>
        <w:rPr>
          <w:rFonts w:ascii="Times New Roman" w:hAnsi="Times New Roman"/>
          <w:b/>
          <w:sz w:val="24"/>
          <w:szCs w:val="24"/>
        </w:rPr>
        <w:t>Članak 39</w:t>
      </w:r>
      <w:r w:rsidRPr="00FD69F5">
        <w:rPr>
          <w:rFonts w:ascii="Times New Roman" w:hAnsi="Times New Roman"/>
          <w:b/>
          <w:sz w:val="24"/>
          <w:szCs w:val="24"/>
        </w:rPr>
        <w:t>.</w:t>
      </w:r>
    </w:p>
    <w:p w:rsidR="003E3751" w:rsidRDefault="003E3751" w:rsidP="003E3751">
      <w:pPr>
        <w:widowControl w:val="0"/>
        <w:autoSpaceDE w:val="0"/>
        <w:autoSpaceDN w:val="0"/>
        <w:adjustRightInd w:val="0"/>
        <w:spacing w:after="0" w:line="214" w:lineRule="auto"/>
        <w:rPr>
          <w:rFonts w:ascii="Times New Roman" w:hAnsi="Times New Roman"/>
          <w:b/>
          <w:sz w:val="24"/>
          <w:szCs w:val="24"/>
        </w:rPr>
      </w:pPr>
    </w:p>
    <w:p w:rsidR="003E3751" w:rsidRPr="007B0BEF" w:rsidRDefault="003E3751" w:rsidP="003E3751">
      <w:pPr>
        <w:widowControl w:val="0"/>
        <w:autoSpaceDE w:val="0"/>
        <w:autoSpaceDN w:val="0"/>
        <w:adjustRightInd w:val="0"/>
        <w:spacing w:after="0" w:line="214" w:lineRule="auto"/>
        <w:rPr>
          <w:rFonts w:ascii="Times New Roman" w:hAnsi="Times New Roman"/>
          <w:sz w:val="24"/>
          <w:szCs w:val="24"/>
        </w:rPr>
      </w:pPr>
      <w:r>
        <w:rPr>
          <w:rFonts w:ascii="Times New Roman" w:hAnsi="Times New Roman"/>
          <w:sz w:val="24"/>
          <w:szCs w:val="24"/>
        </w:rPr>
        <w:t>LAG može imati stručne suradnike. O</w:t>
      </w:r>
      <w:r w:rsidRPr="007B0BEF">
        <w:rPr>
          <w:rFonts w:ascii="Times New Roman" w:hAnsi="Times New Roman"/>
          <w:sz w:val="24"/>
          <w:szCs w:val="24"/>
        </w:rPr>
        <w:t xml:space="preserve"> izboru stručnih suradnika </w:t>
      </w:r>
      <w:r>
        <w:rPr>
          <w:rFonts w:ascii="Times New Roman" w:hAnsi="Times New Roman"/>
          <w:sz w:val="24"/>
          <w:szCs w:val="24"/>
        </w:rPr>
        <w:t>U</w:t>
      </w:r>
      <w:r w:rsidRPr="007B0BEF">
        <w:rPr>
          <w:rFonts w:ascii="Times New Roman" w:hAnsi="Times New Roman"/>
          <w:sz w:val="24"/>
          <w:szCs w:val="24"/>
        </w:rPr>
        <w:t xml:space="preserve">pravni odbor donosi odluku većinom glasova prisutnih članova. </w:t>
      </w:r>
    </w:p>
    <w:p w:rsidR="003E3751" w:rsidRPr="00CC049A" w:rsidRDefault="003E3751" w:rsidP="003E3751">
      <w:pPr>
        <w:widowControl w:val="0"/>
        <w:autoSpaceDE w:val="0"/>
        <w:autoSpaceDN w:val="0"/>
        <w:adjustRightInd w:val="0"/>
        <w:spacing w:after="0" w:line="214" w:lineRule="auto"/>
        <w:rPr>
          <w:rFonts w:ascii="Times New Roman" w:hAnsi="Times New Roman"/>
          <w:b/>
          <w:sz w:val="24"/>
          <w:szCs w:val="24"/>
        </w:rPr>
      </w:pPr>
    </w:p>
    <w:p w:rsidR="003E3751" w:rsidRPr="00FD69F5" w:rsidRDefault="003E3751" w:rsidP="003E3751">
      <w:pPr>
        <w:widowControl w:val="0"/>
        <w:autoSpaceDE w:val="0"/>
        <w:autoSpaceDN w:val="0"/>
        <w:adjustRightInd w:val="0"/>
        <w:spacing w:after="0" w:line="214" w:lineRule="auto"/>
        <w:jc w:val="center"/>
        <w:rPr>
          <w:rFonts w:ascii="Times New Roman" w:hAnsi="Times New Roman"/>
          <w:b/>
          <w:sz w:val="24"/>
          <w:szCs w:val="24"/>
        </w:rPr>
      </w:pPr>
      <w:r>
        <w:rPr>
          <w:rFonts w:ascii="Times New Roman" w:hAnsi="Times New Roman"/>
          <w:b/>
          <w:sz w:val="24"/>
          <w:szCs w:val="24"/>
        </w:rPr>
        <w:t>Članak 40</w:t>
      </w:r>
      <w:r w:rsidRPr="00FD69F5">
        <w:rPr>
          <w:rFonts w:ascii="Times New Roman" w:hAnsi="Times New Roman"/>
          <w:b/>
          <w:sz w:val="24"/>
          <w:szCs w:val="24"/>
        </w:rPr>
        <w:t>.</w:t>
      </w:r>
    </w:p>
    <w:p w:rsidR="003E3751" w:rsidRPr="007B0BEF"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Default="003E3751" w:rsidP="003E3751">
      <w:pPr>
        <w:widowControl w:val="0"/>
        <w:autoSpaceDE w:val="0"/>
        <w:autoSpaceDN w:val="0"/>
        <w:adjustRightInd w:val="0"/>
        <w:spacing w:after="0" w:line="214" w:lineRule="auto"/>
        <w:jc w:val="both"/>
        <w:rPr>
          <w:rFonts w:ascii="Times New Roman" w:hAnsi="Times New Roman"/>
          <w:sz w:val="24"/>
          <w:szCs w:val="24"/>
        </w:rPr>
      </w:pPr>
      <w:r w:rsidRPr="007B0BEF">
        <w:rPr>
          <w:rFonts w:ascii="Times New Roman" w:hAnsi="Times New Roman"/>
          <w:sz w:val="24"/>
          <w:szCs w:val="24"/>
        </w:rPr>
        <w:t xml:space="preserve">Upravni odbor može, sukladno poticajnim mjerama zapošljavanja Republike Hrvatske i Europske unije, zaposliti kadrove sukladno odredbama tih mjera i potrebama LAG-a. Odluku o korištenju mjera i zapošljavanju kadrova donosi Upravni odbor većinom glasova prisutnih članova. </w:t>
      </w:r>
    </w:p>
    <w:p w:rsidR="003E3751" w:rsidRDefault="003E3751" w:rsidP="003E3751">
      <w:pPr>
        <w:widowControl w:val="0"/>
        <w:autoSpaceDE w:val="0"/>
        <w:autoSpaceDN w:val="0"/>
        <w:adjustRightInd w:val="0"/>
        <w:spacing w:after="0" w:line="214" w:lineRule="auto"/>
        <w:jc w:val="both"/>
        <w:rPr>
          <w:rFonts w:ascii="Times New Roman" w:hAnsi="Times New Roman"/>
          <w:sz w:val="24"/>
          <w:szCs w:val="24"/>
        </w:rPr>
      </w:pPr>
    </w:p>
    <w:p w:rsidR="003E3751" w:rsidRPr="00A53B35" w:rsidRDefault="003E3751" w:rsidP="003E3751">
      <w:pPr>
        <w:widowControl w:val="0"/>
        <w:autoSpaceDE w:val="0"/>
        <w:autoSpaceDN w:val="0"/>
        <w:adjustRightInd w:val="0"/>
        <w:spacing w:after="0" w:line="214" w:lineRule="auto"/>
        <w:jc w:val="both"/>
        <w:rPr>
          <w:rFonts w:ascii="Times New Roman" w:hAnsi="Times New Roman"/>
          <w:b/>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A53B35">
        <w:rPr>
          <w:rFonts w:ascii="Times New Roman" w:hAnsi="Times New Roman"/>
          <w:b/>
          <w:sz w:val="24"/>
          <w:szCs w:val="24"/>
        </w:rPr>
        <w:t>Izbor i opoziv likvidatora</w:t>
      </w:r>
    </w:p>
    <w:p w:rsidR="003E3751" w:rsidRDefault="003E3751" w:rsidP="003E3751">
      <w:pPr>
        <w:widowControl w:val="0"/>
        <w:autoSpaceDE w:val="0"/>
        <w:autoSpaceDN w:val="0"/>
        <w:adjustRightInd w:val="0"/>
        <w:spacing w:after="0" w:line="214" w:lineRule="auto"/>
        <w:jc w:val="center"/>
        <w:rPr>
          <w:rFonts w:ascii="Times New Roman" w:hAnsi="Times New Roman"/>
          <w:b/>
          <w:sz w:val="24"/>
          <w:szCs w:val="24"/>
        </w:rPr>
      </w:pPr>
      <w:r w:rsidRPr="00A53B35">
        <w:rPr>
          <w:rFonts w:ascii="Times New Roman" w:hAnsi="Times New Roman"/>
          <w:b/>
          <w:sz w:val="24"/>
          <w:szCs w:val="24"/>
        </w:rPr>
        <w:t>Članak 41.</w:t>
      </w:r>
    </w:p>
    <w:p w:rsidR="003E3751" w:rsidRDefault="003E3751" w:rsidP="003E3751">
      <w:pPr>
        <w:widowControl w:val="0"/>
        <w:autoSpaceDE w:val="0"/>
        <w:autoSpaceDN w:val="0"/>
        <w:adjustRightInd w:val="0"/>
        <w:spacing w:after="0" w:line="214" w:lineRule="auto"/>
        <w:jc w:val="center"/>
        <w:rPr>
          <w:rFonts w:ascii="Times New Roman" w:hAnsi="Times New Roman"/>
          <w:b/>
          <w:sz w:val="24"/>
          <w:szCs w:val="24"/>
        </w:rPr>
      </w:pPr>
    </w:p>
    <w:p w:rsidR="003E3751" w:rsidRDefault="003E3751" w:rsidP="003E3751">
      <w:pPr>
        <w:widowControl w:val="0"/>
        <w:autoSpaceDE w:val="0"/>
        <w:autoSpaceDN w:val="0"/>
        <w:adjustRightInd w:val="0"/>
        <w:spacing w:after="0" w:line="214" w:lineRule="auto"/>
        <w:jc w:val="both"/>
        <w:rPr>
          <w:rFonts w:ascii="Times New Roman" w:hAnsi="Times New Roman"/>
          <w:sz w:val="24"/>
          <w:szCs w:val="24"/>
        </w:rPr>
      </w:pPr>
      <w:r>
        <w:rPr>
          <w:rFonts w:ascii="Times New Roman" w:hAnsi="Times New Roman"/>
          <w:sz w:val="24"/>
          <w:szCs w:val="24"/>
        </w:rPr>
        <w:t xml:space="preserve">Likvidatora bira i opoziva Upravni odbor. </w:t>
      </w:r>
    </w:p>
    <w:p w:rsidR="003E3751" w:rsidRDefault="003E3751" w:rsidP="003E3751">
      <w:pPr>
        <w:widowControl w:val="0"/>
        <w:autoSpaceDE w:val="0"/>
        <w:autoSpaceDN w:val="0"/>
        <w:adjustRightInd w:val="0"/>
        <w:spacing w:after="0" w:line="214" w:lineRule="auto"/>
        <w:jc w:val="both"/>
        <w:rPr>
          <w:rFonts w:ascii="Times New Roman" w:hAnsi="Times New Roman"/>
          <w:sz w:val="24"/>
          <w:szCs w:val="24"/>
        </w:rPr>
      </w:pPr>
    </w:p>
    <w:p w:rsidR="003E3751" w:rsidRDefault="003E3751" w:rsidP="003E3751">
      <w:pPr>
        <w:widowControl w:val="0"/>
        <w:autoSpaceDE w:val="0"/>
        <w:autoSpaceDN w:val="0"/>
        <w:adjustRightInd w:val="0"/>
        <w:spacing w:after="0" w:line="214" w:lineRule="auto"/>
        <w:jc w:val="both"/>
        <w:rPr>
          <w:rFonts w:ascii="Times New Roman" w:hAnsi="Times New Roman"/>
          <w:sz w:val="24"/>
          <w:szCs w:val="24"/>
        </w:rPr>
      </w:pPr>
      <w:r>
        <w:rPr>
          <w:rFonts w:ascii="Times New Roman" w:hAnsi="Times New Roman"/>
          <w:sz w:val="24"/>
          <w:szCs w:val="24"/>
        </w:rPr>
        <w:t>Likvidator je ovlašten zastupati Udrugu tijekom likvidacijskog postupka.</w:t>
      </w:r>
    </w:p>
    <w:p w:rsidR="003E3751" w:rsidRDefault="003E3751" w:rsidP="003E3751">
      <w:pPr>
        <w:widowControl w:val="0"/>
        <w:autoSpaceDE w:val="0"/>
        <w:autoSpaceDN w:val="0"/>
        <w:adjustRightInd w:val="0"/>
        <w:spacing w:after="0" w:line="214" w:lineRule="auto"/>
        <w:jc w:val="both"/>
        <w:rPr>
          <w:rFonts w:ascii="Times New Roman" w:hAnsi="Times New Roman"/>
          <w:sz w:val="24"/>
          <w:szCs w:val="24"/>
        </w:rPr>
      </w:pPr>
    </w:p>
    <w:p w:rsidR="003E3751" w:rsidRDefault="003E3751" w:rsidP="003E3751">
      <w:pPr>
        <w:widowControl w:val="0"/>
        <w:autoSpaceDE w:val="0"/>
        <w:autoSpaceDN w:val="0"/>
        <w:adjustRightInd w:val="0"/>
        <w:spacing w:after="0" w:line="214" w:lineRule="auto"/>
        <w:jc w:val="both"/>
        <w:rPr>
          <w:rFonts w:ascii="Times New Roman" w:hAnsi="Times New Roman"/>
          <w:sz w:val="24"/>
          <w:szCs w:val="24"/>
        </w:rPr>
      </w:pPr>
      <w:r>
        <w:rPr>
          <w:rFonts w:ascii="Times New Roman" w:hAnsi="Times New Roman"/>
          <w:sz w:val="24"/>
          <w:szCs w:val="24"/>
        </w:rPr>
        <w:t>Likvidator može biti fizička ili pravna osoba koja udovoljava zakonskim uvjetima za zastupanje Udruge tijekom likvidacijskog postupka.</w:t>
      </w:r>
    </w:p>
    <w:p w:rsidR="003E3751" w:rsidRDefault="003E3751" w:rsidP="003E3751">
      <w:pPr>
        <w:widowControl w:val="0"/>
        <w:autoSpaceDE w:val="0"/>
        <w:autoSpaceDN w:val="0"/>
        <w:adjustRightInd w:val="0"/>
        <w:spacing w:after="0" w:line="214" w:lineRule="auto"/>
        <w:jc w:val="both"/>
        <w:rPr>
          <w:rFonts w:ascii="Times New Roman" w:hAnsi="Times New Roman"/>
          <w:sz w:val="24"/>
          <w:szCs w:val="24"/>
        </w:rPr>
      </w:pPr>
    </w:p>
    <w:p w:rsidR="003E3751" w:rsidRDefault="003E3751" w:rsidP="003E3751">
      <w:pPr>
        <w:widowControl w:val="0"/>
        <w:autoSpaceDE w:val="0"/>
        <w:autoSpaceDN w:val="0"/>
        <w:adjustRightInd w:val="0"/>
        <w:spacing w:after="0" w:line="214" w:lineRule="auto"/>
        <w:jc w:val="both"/>
        <w:rPr>
          <w:rFonts w:ascii="Times New Roman" w:hAnsi="Times New Roman"/>
          <w:sz w:val="24"/>
          <w:szCs w:val="24"/>
        </w:rPr>
      </w:pPr>
      <w:r>
        <w:rPr>
          <w:rFonts w:ascii="Times New Roman" w:hAnsi="Times New Roman"/>
          <w:sz w:val="24"/>
          <w:szCs w:val="24"/>
        </w:rPr>
        <w:t>Likvidator se bira na neodređeno vrijeme.</w:t>
      </w:r>
    </w:p>
    <w:p w:rsidR="003E3751" w:rsidRDefault="003E3751" w:rsidP="003E3751">
      <w:pPr>
        <w:widowControl w:val="0"/>
        <w:autoSpaceDE w:val="0"/>
        <w:autoSpaceDN w:val="0"/>
        <w:adjustRightInd w:val="0"/>
        <w:spacing w:after="0" w:line="214" w:lineRule="auto"/>
        <w:jc w:val="both"/>
        <w:rPr>
          <w:rFonts w:ascii="Times New Roman" w:hAnsi="Times New Roman"/>
          <w:sz w:val="24"/>
          <w:szCs w:val="24"/>
        </w:rPr>
      </w:pPr>
    </w:p>
    <w:p w:rsidR="003E3751" w:rsidRDefault="003E3751" w:rsidP="003E3751">
      <w:pPr>
        <w:widowControl w:val="0"/>
        <w:autoSpaceDE w:val="0"/>
        <w:autoSpaceDN w:val="0"/>
        <w:adjustRightInd w:val="0"/>
        <w:spacing w:after="0" w:line="214" w:lineRule="auto"/>
        <w:jc w:val="both"/>
        <w:rPr>
          <w:rFonts w:ascii="Times New Roman" w:hAnsi="Times New Roman"/>
          <w:sz w:val="24"/>
          <w:szCs w:val="24"/>
        </w:rPr>
      </w:pPr>
      <w:r>
        <w:rPr>
          <w:rFonts w:ascii="Times New Roman" w:hAnsi="Times New Roman"/>
          <w:sz w:val="24"/>
          <w:szCs w:val="24"/>
        </w:rPr>
        <w:t xml:space="preserve">Likvidator ima pravo na naknadu troškova za svoj rad iz sredstava Udruge u visini koju određuje Upravni odbor na prvoj sjednici nakon njegova imenovanja. </w:t>
      </w:r>
    </w:p>
    <w:p w:rsidR="003E3751" w:rsidRDefault="003E3751" w:rsidP="003E3751">
      <w:pPr>
        <w:widowControl w:val="0"/>
        <w:autoSpaceDE w:val="0"/>
        <w:autoSpaceDN w:val="0"/>
        <w:adjustRightInd w:val="0"/>
        <w:spacing w:after="0" w:line="214" w:lineRule="auto"/>
        <w:jc w:val="both"/>
        <w:rPr>
          <w:rFonts w:ascii="Times New Roman" w:hAnsi="Times New Roman"/>
          <w:sz w:val="24"/>
          <w:szCs w:val="24"/>
        </w:rPr>
      </w:pPr>
    </w:p>
    <w:p w:rsidR="003E3751" w:rsidRDefault="003E3751" w:rsidP="003E3751">
      <w:pPr>
        <w:widowControl w:val="0"/>
        <w:autoSpaceDE w:val="0"/>
        <w:autoSpaceDN w:val="0"/>
        <w:adjustRightInd w:val="0"/>
        <w:spacing w:after="0" w:line="214" w:lineRule="auto"/>
        <w:jc w:val="both"/>
        <w:rPr>
          <w:rFonts w:ascii="Times New Roman" w:hAnsi="Times New Roman"/>
          <w:sz w:val="24"/>
          <w:szCs w:val="24"/>
        </w:rPr>
      </w:pPr>
      <w:r>
        <w:rPr>
          <w:rFonts w:ascii="Times New Roman" w:hAnsi="Times New Roman"/>
          <w:sz w:val="24"/>
          <w:szCs w:val="24"/>
        </w:rPr>
        <w:t>Likvidator može biti opozvan iz razloga zbog kojih se može razriješiti i pojedini član Upravnog odbora iz članka 29. stavka 3. ovog Statuta.</w:t>
      </w:r>
    </w:p>
    <w:p w:rsidR="003E3751" w:rsidRPr="00A53B35" w:rsidRDefault="003E3751" w:rsidP="003E3751">
      <w:pPr>
        <w:widowControl w:val="0"/>
        <w:autoSpaceDE w:val="0"/>
        <w:autoSpaceDN w:val="0"/>
        <w:adjustRightInd w:val="0"/>
        <w:spacing w:after="0" w:line="214" w:lineRule="auto"/>
        <w:jc w:val="both"/>
        <w:rPr>
          <w:rFonts w:ascii="Times New Roman" w:hAnsi="Times New Roman"/>
          <w:sz w:val="24"/>
          <w:szCs w:val="24"/>
        </w:rPr>
      </w:pPr>
    </w:p>
    <w:p w:rsidR="003E3751" w:rsidRPr="00A53B35" w:rsidRDefault="003E3751" w:rsidP="003E3751">
      <w:pPr>
        <w:widowControl w:val="0"/>
        <w:autoSpaceDE w:val="0"/>
        <w:autoSpaceDN w:val="0"/>
        <w:adjustRightInd w:val="0"/>
        <w:spacing w:after="0" w:line="214" w:lineRule="auto"/>
        <w:jc w:val="both"/>
        <w:rPr>
          <w:rFonts w:ascii="Times New Roman" w:hAnsi="Times New Roman"/>
          <w:b/>
          <w:sz w:val="24"/>
          <w:szCs w:val="24"/>
        </w:rPr>
      </w:pPr>
    </w:p>
    <w:p w:rsidR="003E3751" w:rsidRPr="00CC049A" w:rsidRDefault="003E3751" w:rsidP="003E3751">
      <w:pPr>
        <w:widowControl w:val="0"/>
        <w:autoSpaceDE w:val="0"/>
        <w:autoSpaceDN w:val="0"/>
        <w:adjustRightInd w:val="0"/>
        <w:spacing w:after="0" w:line="214" w:lineRule="auto"/>
        <w:jc w:val="both"/>
        <w:rPr>
          <w:rFonts w:ascii="Times New Roman" w:hAnsi="Times New Roman"/>
          <w:sz w:val="24"/>
          <w:szCs w:val="24"/>
        </w:rPr>
      </w:pPr>
    </w:p>
    <w:p w:rsidR="003E3751" w:rsidRDefault="003E3751" w:rsidP="003E3751">
      <w:pPr>
        <w:widowControl w:val="0"/>
        <w:overflowPunct w:val="0"/>
        <w:autoSpaceDE w:val="0"/>
        <w:autoSpaceDN w:val="0"/>
        <w:adjustRightInd w:val="0"/>
        <w:spacing w:after="0" w:line="214" w:lineRule="auto"/>
        <w:rPr>
          <w:rFonts w:ascii="Times New Roman" w:hAnsi="Times New Roman"/>
          <w:bCs/>
          <w:sz w:val="24"/>
          <w:szCs w:val="24"/>
        </w:rPr>
      </w:pPr>
    </w:p>
    <w:p w:rsidR="003E3751" w:rsidRDefault="003E3751" w:rsidP="003E3751">
      <w:pPr>
        <w:widowControl w:val="0"/>
        <w:autoSpaceDE w:val="0"/>
        <w:autoSpaceDN w:val="0"/>
        <w:adjustRightInd w:val="0"/>
        <w:spacing w:after="0" w:line="214" w:lineRule="auto"/>
        <w:ind w:left="4160"/>
        <w:rPr>
          <w:rFonts w:ascii="Times New Roman" w:hAnsi="Times New Roman"/>
          <w:sz w:val="24"/>
          <w:szCs w:val="24"/>
        </w:rPr>
      </w:pPr>
      <w:r>
        <w:rPr>
          <w:rFonts w:ascii="Times New Roman" w:hAnsi="Times New Roman"/>
          <w:b/>
          <w:bCs/>
          <w:sz w:val="24"/>
          <w:szCs w:val="24"/>
        </w:rPr>
        <w:t>VI.</w:t>
      </w:r>
    </w:p>
    <w:p w:rsidR="003E3751"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Default="003E3751" w:rsidP="003E3751">
      <w:pPr>
        <w:widowControl w:val="0"/>
        <w:autoSpaceDE w:val="0"/>
        <w:autoSpaceDN w:val="0"/>
        <w:adjustRightInd w:val="0"/>
        <w:spacing w:after="0" w:line="214" w:lineRule="auto"/>
        <w:ind w:left="1960"/>
        <w:rPr>
          <w:rFonts w:ascii="Times New Roman" w:hAnsi="Times New Roman"/>
          <w:sz w:val="24"/>
          <w:szCs w:val="24"/>
        </w:rPr>
      </w:pPr>
      <w:r>
        <w:rPr>
          <w:rFonts w:ascii="Times New Roman" w:hAnsi="Times New Roman"/>
          <w:b/>
          <w:bCs/>
          <w:sz w:val="24"/>
          <w:szCs w:val="24"/>
        </w:rPr>
        <w:t>IMOVINA I NAČIN STJECANJA IMOVINE</w:t>
      </w:r>
    </w:p>
    <w:p w:rsidR="003E3751"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Default="003E3751" w:rsidP="003E3751">
      <w:pPr>
        <w:widowControl w:val="0"/>
        <w:autoSpaceDE w:val="0"/>
        <w:autoSpaceDN w:val="0"/>
        <w:adjustRightInd w:val="0"/>
        <w:spacing w:after="0" w:line="214" w:lineRule="auto"/>
        <w:ind w:left="3760"/>
        <w:rPr>
          <w:rFonts w:ascii="Times New Roman" w:hAnsi="Times New Roman"/>
          <w:sz w:val="24"/>
          <w:szCs w:val="24"/>
        </w:rPr>
      </w:pPr>
      <w:r>
        <w:rPr>
          <w:rFonts w:ascii="Times New Roman" w:hAnsi="Times New Roman"/>
          <w:b/>
          <w:bCs/>
          <w:sz w:val="24"/>
          <w:szCs w:val="24"/>
        </w:rPr>
        <w:t>Članak 42.</w:t>
      </w:r>
    </w:p>
    <w:p w:rsidR="003E3751"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Default="003E3751" w:rsidP="003E3751">
      <w:pPr>
        <w:widowControl w:val="0"/>
        <w:autoSpaceDE w:val="0"/>
        <w:autoSpaceDN w:val="0"/>
        <w:adjustRightInd w:val="0"/>
        <w:spacing w:after="0" w:line="214" w:lineRule="auto"/>
        <w:rPr>
          <w:rFonts w:ascii="Times New Roman" w:hAnsi="Times New Roman"/>
          <w:sz w:val="24"/>
          <w:szCs w:val="24"/>
        </w:rPr>
      </w:pPr>
      <w:r>
        <w:rPr>
          <w:rFonts w:ascii="Times New Roman" w:hAnsi="Times New Roman"/>
          <w:sz w:val="24"/>
          <w:szCs w:val="24"/>
        </w:rPr>
        <w:t>Imovinu LAG-a čine:</w:t>
      </w:r>
    </w:p>
    <w:p w:rsidR="003E3751"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Default="003E3751" w:rsidP="003E3751">
      <w:pPr>
        <w:widowControl w:val="0"/>
        <w:numPr>
          <w:ilvl w:val="0"/>
          <w:numId w:val="13"/>
        </w:numPr>
        <w:overflowPunct w:val="0"/>
        <w:autoSpaceDE w:val="0"/>
        <w:autoSpaceDN w:val="0"/>
        <w:adjustRightInd w:val="0"/>
        <w:spacing w:after="0" w:line="214" w:lineRule="auto"/>
        <w:jc w:val="both"/>
        <w:rPr>
          <w:rFonts w:ascii="Symbol" w:hAnsi="Symbol" w:cs="Symbol"/>
          <w:sz w:val="24"/>
          <w:szCs w:val="24"/>
        </w:rPr>
      </w:pPr>
      <w:r>
        <w:rPr>
          <w:rFonts w:ascii="Times New Roman" w:hAnsi="Times New Roman"/>
          <w:sz w:val="24"/>
          <w:szCs w:val="24"/>
        </w:rPr>
        <w:t xml:space="preserve">novčana sredstva, </w:t>
      </w:r>
    </w:p>
    <w:p w:rsidR="003E3751" w:rsidRDefault="003E3751" w:rsidP="003E3751">
      <w:pPr>
        <w:widowControl w:val="0"/>
        <w:numPr>
          <w:ilvl w:val="0"/>
          <w:numId w:val="13"/>
        </w:numPr>
        <w:overflowPunct w:val="0"/>
        <w:autoSpaceDE w:val="0"/>
        <w:autoSpaceDN w:val="0"/>
        <w:adjustRightInd w:val="0"/>
        <w:spacing w:after="0" w:line="214" w:lineRule="auto"/>
        <w:jc w:val="both"/>
        <w:rPr>
          <w:rFonts w:ascii="Symbol" w:hAnsi="Symbol" w:cs="Symbol"/>
          <w:sz w:val="24"/>
          <w:szCs w:val="24"/>
        </w:rPr>
      </w:pPr>
      <w:r>
        <w:rPr>
          <w:rFonts w:ascii="Times New Roman" w:hAnsi="Times New Roman"/>
          <w:sz w:val="24"/>
          <w:szCs w:val="24"/>
        </w:rPr>
        <w:t xml:space="preserve">pokretne stvari, </w:t>
      </w:r>
    </w:p>
    <w:p w:rsidR="003E3751" w:rsidRDefault="003E3751" w:rsidP="003E3751">
      <w:pPr>
        <w:widowControl w:val="0"/>
        <w:numPr>
          <w:ilvl w:val="0"/>
          <w:numId w:val="13"/>
        </w:numPr>
        <w:overflowPunct w:val="0"/>
        <w:autoSpaceDE w:val="0"/>
        <w:autoSpaceDN w:val="0"/>
        <w:adjustRightInd w:val="0"/>
        <w:spacing w:after="0" w:line="214" w:lineRule="auto"/>
        <w:jc w:val="both"/>
        <w:rPr>
          <w:rFonts w:ascii="Symbol" w:hAnsi="Symbol" w:cs="Symbol"/>
          <w:sz w:val="24"/>
          <w:szCs w:val="24"/>
        </w:rPr>
      </w:pPr>
      <w:r>
        <w:rPr>
          <w:rFonts w:ascii="Times New Roman" w:hAnsi="Times New Roman"/>
          <w:sz w:val="24"/>
          <w:szCs w:val="24"/>
        </w:rPr>
        <w:t xml:space="preserve">nekretnine, </w:t>
      </w:r>
    </w:p>
    <w:p w:rsidR="003E3751" w:rsidRDefault="003E3751" w:rsidP="003E3751">
      <w:pPr>
        <w:widowControl w:val="0"/>
        <w:numPr>
          <w:ilvl w:val="0"/>
          <w:numId w:val="13"/>
        </w:numPr>
        <w:overflowPunct w:val="0"/>
        <w:autoSpaceDE w:val="0"/>
        <w:autoSpaceDN w:val="0"/>
        <w:adjustRightInd w:val="0"/>
        <w:spacing w:after="0" w:line="214" w:lineRule="auto"/>
        <w:jc w:val="both"/>
        <w:rPr>
          <w:rFonts w:ascii="Symbol" w:hAnsi="Symbol" w:cs="Symbol"/>
          <w:sz w:val="24"/>
          <w:szCs w:val="24"/>
        </w:rPr>
      </w:pPr>
      <w:r>
        <w:rPr>
          <w:rFonts w:ascii="Times New Roman" w:hAnsi="Times New Roman"/>
          <w:sz w:val="24"/>
          <w:szCs w:val="24"/>
        </w:rPr>
        <w:t xml:space="preserve">druga imovinska prava. </w:t>
      </w:r>
    </w:p>
    <w:p w:rsidR="003E3751"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Default="003E3751" w:rsidP="003E3751">
      <w:pPr>
        <w:widowControl w:val="0"/>
        <w:autoSpaceDE w:val="0"/>
        <w:autoSpaceDN w:val="0"/>
        <w:adjustRightInd w:val="0"/>
        <w:spacing w:after="0" w:line="214" w:lineRule="auto"/>
        <w:ind w:left="3760"/>
        <w:rPr>
          <w:rFonts w:ascii="Times New Roman" w:hAnsi="Times New Roman"/>
          <w:sz w:val="24"/>
          <w:szCs w:val="24"/>
        </w:rPr>
      </w:pPr>
      <w:r>
        <w:rPr>
          <w:rFonts w:ascii="Times New Roman" w:hAnsi="Times New Roman"/>
          <w:b/>
          <w:bCs/>
          <w:sz w:val="24"/>
          <w:szCs w:val="24"/>
        </w:rPr>
        <w:t>Članak 43.</w:t>
      </w:r>
    </w:p>
    <w:p w:rsidR="003E3751"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Default="003E3751" w:rsidP="003E3751">
      <w:pPr>
        <w:widowControl w:val="0"/>
        <w:autoSpaceDE w:val="0"/>
        <w:autoSpaceDN w:val="0"/>
        <w:adjustRightInd w:val="0"/>
        <w:spacing w:after="0" w:line="214" w:lineRule="auto"/>
        <w:rPr>
          <w:rFonts w:ascii="Times New Roman" w:hAnsi="Times New Roman"/>
          <w:sz w:val="24"/>
          <w:szCs w:val="24"/>
        </w:rPr>
      </w:pPr>
      <w:r>
        <w:rPr>
          <w:rFonts w:ascii="Times New Roman" w:hAnsi="Times New Roman"/>
          <w:sz w:val="24"/>
          <w:szCs w:val="24"/>
        </w:rPr>
        <w:t>LAG stječe imovinu:</w:t>
      </w:r>
    </w:p>
    <w:p w:rsidR="003E3751"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Pr="007B0BEF" w:rsidRDefault="003E3751" w:rsidP="003E3751">
      <w:pPr>
        <w:widowControl w:val="0"/>
        <w:numPr>
          <w:ilvl w:val="0"/>
          <w:numId w:val="14"/>
        </w:numPr>
        <w:overflowPunct w:val="0"/>
        <w:autoSpaceDE w:val="0"/>
        <w:autoSpaceDN w:val="0"/>
        <w:adjustRightInd w:val="0"/>
        <w:spacing w:after="0" w:line="214" w:lineRule="auto"/>
        <w:jc w:val="both"/>
        <w:rPr>
          <w:rFonts w:ascii="Symbol" w:hAnsi="Symbol" w:cs="Symbol"/>
          <w:sz w:val="24"/>
          <w:szCs w:val="24"/>
        </w:rPr>
      </w:pPr>
      <w:r>
        <w:rPr>
          <w:rFonts w:ascii="Times New Roman" w:hAnsi="Times New Roman"/>
          <w:sz w:val="24"/>
          <w:szCs w:val="24"/>
        </w:rPr>
        <w:t xml:space="preserve">od članarine, </w:t>
      </w:r>
    </w:p>
    <w:p w:rsidR="003E3751" w:rsidRDefault="003E3751" w:rsidP="003E3751">
      <w:pPr>
        <w:widowControl w:val="0"/>
        <w:numPr>
          <w:ilvl w:val="0"/>
          <w:numId w:val="14"/>
        </w:numPr>
        <w:overflowPunct w:val="0"/>
        <w:autoSpaceDE w:val="0"/>
        <w:autoSpaceDN w:val="0"/>
        <w:adjustRightInd w:val="0"/>
        <w:spacing w:after="0" w:line="214" w:lineRule="auto"/>
        <w:jc w:val="both"/>
        <w:rPr>
          <w:rFonts w:ascii="Symbol" w:hAnsi="Symbol" w:cs="Symbol"/>
          <w:sz w:val="24"/>
          <w:szCs w:val="24"/>
        </w:rPr>
      </w:pPr>
      <w:r>
        <w:rPr>
          <w:rFonts w:ascii="Times New Roman" w:hAnsi="Times New Roman"/>
          <w:sz w:val="24"/>
          <w:szCs w:val="24"/>
        </w:rPr>
        <w:lastRenderedPageBreak/>
        <w:t xml:space="preserve">od dobrovoljnih priloga i darova, </w:t>
      </w:r>
    </w:p>
    <w:p w:rsidR="003E3751" w:rsidRDefault="003E3751" w:rsidP="003E3751">
      <w:pPr>
        <w:widowControl w:val="0"/>
        <w:numPr>
          <w:ilvl w:val="0"/>
          <w:numId w:val="14"/>
        </w:numPr>
        <w:overflowPunct w:val="0"/>
        <w:autoSpaceDE w:val="0"/>
        <w:autoSpaceDN w:val="0"/>
        <w:adjustRightInd w:val="0"/>
        <w:spacing w:after="0" w:line="214" w:lineRule="auto"/>
        <w:jc w:val="both"/>
        <w:rPr>
          <w:rFonts w:ascii="Symbol" w:hAnsi="Symbol" w:cs="Symbol"/>
          <w:sz w:val="24"/>
          <w:szCs w:val="24"/>
        </w:rPr>
      </w:pPr>
      <w:r>
        <w:rPr>
          <w:rFonts w:ascii="Times New Roman" w:hAnsi="Times New Roman"/>
          <w:sz w:val="24"/>
          <w:szCs w:val="24"/>
        </w:rPr>
        <w:t xml:space="preserve">od dotacija iz proračuna, </w:t>
      </w:r>
    </w:p>
    <w:p w:rsidR="003E3751" w:rsidRDefault="003E3751" w:rsidP="003E3751">
      <w:pPr>
        <w:widowControl w:val="0"/>
        <w:numPr>
          <w:ilvl w:val="0"/>
          <w:numId w:val="14"/>
        </w:numPr>
        <w:overflowPunct w:val="0"/>
        <w:autoSpaceDE w:val="0"/>
        <w:autoSpaceDN w:val="0"/>
        <w:adjustRightInd w:val="0"/>
        <w:spacing w:after="0" w:line="214" w:lineRule="auto"/>
        <w:jc w:val="both"/>
        <w:rPr>
          <w:rFonts w:ascii="Symbol" w:hAnsi="Symbol" w:cs="Symbol"/>
          <w:sz w:val="24"/>
          <w:szCs w:val="24"/>
        </w:rPr>
      </w:pPr>
      <w:r>
        <w:rPr>
          <w:rFonts w:ascii="Times New Roman" w:hAnsi="Times New Roman"/>
          <w:sz w:val="24"/>
          <w:szCs w:val="24"/>
        </w:rPr>
        <w:t xml:space="preserve">od provedbe programa i projekata financiranih iz sredstava EU fondova, </w:t>
      </w:r>
    </w:p>
    <w:p w:rsidR="003E3751" w:rsidRPr="00D273B5" w:rsidRDefault="003E3751" w:rsidP="003E3751">
      <w:pPr>
        <w:widowControl w:val="0"/>
        <w:numPr>
          <w:ilvl w:val="0"/>
          <w:numId w:val="14"/>
        </w:numPr>
        <w:overflowPunct w:val="0"/>
        <w:autoSpaceDE w:val="0"/>
        <w:autoSpaceDN w:val="0"/>
        <w:adjustRightInd w:val="0"/>
        <w:spacing w:after="0" w:line="214" w:lineRule="auto"/>
        <w:jc w:val="both"/>
        <w:rPr>
          <w:rFonts w:ascii="Symbol" w:hAnsi="Symbol" w:cs="Symbol"/>
          <w:sz w:val="24"/>
          <w:szCs w:val="24"/>
        </w:rPr>
      </w:pPr>
      <w:r>
        <w:rPr>
          <w:rFonts w:ascii="Times New Roman" w:hAnsi="Times New Roman"/>
          <w:sz w:val="24"/>
          <w:szCs w:val="24"/>
        </w:rPr>
        <w:t xml:space="preserve">iz međunarodnih i drugih organizacija te </w:t>
      </w:r>
    </w:p>
    <w:p w:rsidR="003E3751" w:rsidRPr="007B0BEF" w:rsidRDefault="003E3751" w:rsidP="003E3751">
      <w:pPr>
        <w:widowControl w:val="0"/>
        <w:numPr>
          <w:ilvl w:val="0"/>
          <w:numId w:val="14"/>
        </w:numPr>
        <w:overflowPunct w:val="0"/>
        <w:autoSpaceDE w:val="0"/>
        <w:autoSpaceDN w:val="0"/>
        <w:adjustRightInd w:val="0"/>
        <w:spacing w:after="0" w:line="214" w:lineRule="auto"/>
        <w:jc w:val="both"/>
        <w:rPr>
          <w:rFonts w:ascii="Symbol" w:hAnsi="Symbol" w:cs="Symbol"/>
          <w:sz w:val="24"/>
          <w:szCs w:val="24"/>
        </w:rPr>
      </w:pPr>
      <w:r>
        <w:rPr>
          <w:rFonts w:ascii="Times New Roman" w:hAnsi="Times New Roman"/>
          <w:sz w:val="24"/>
          <w:szCs w:val="24"/>
        </w:rPr>
        <w:t xml:space="preserve">od </w:t>
      </w:r>
      <w:r w:rsidRPr="007B0BEF">
        <w:rPr>
          <w:rFonts w:ascii="Times New Roman" w:hAnsi="Times New Roman"/>
          <w:sz w:val="24"/>
          <w:szCs w:val="24"/>
        </w:rPr>
        <w:t>gospodarske djelatn</w:t>
      </w:r>
      <w:r>
        <w:rPr>
          <w:rFonts w:ascii="Times New Roman" w:hAnsi="Times New Roman"/>
          <w:sz w:val="24"/>
          <w:szCs w:val="24"/>
        </w:rPr>
        <w:t>osti sukladno Statutu</w:t>
      </w:r>
    </w:p>
    <w:p w:rsidR="003E3751" w:rsidRDefault="003E3751" w:rsidP="003E3751">
      <w:pPr>
        <w:widowControl w:val="0"/>
        <w:numPr>
          <w:ilvl w:val="0"/>
          <w:numId w:val="14"/>
        </w:numPr>
        <w:overflowPunct w:val="0"/>
        <w:autoSpaceDE w:val="0"/>
        <w:autoSpaceDN w:val="0"/>
        <w:adjustRightInd w:val="0"/>
        <w:spacing w:after="0" w:line="214" w:lineRule="auto"/>
        <w:jc w:val="both"/>
        <w:rPr>
          <w:rFonts w:ascii="Symbol" w:hAnsi="Symbol" w:cs="Symbol"/>
          <w:sz w:val="24"/>
          <w:szCs w:val="24"/>
        </w:rPr>
      </w:pPr>
      <w:r>
        <w:rPr>
          <w:rFonts w:ascii="Times New Roman" w:hAnsi="Times New Roman"/>
          <w:sz w:val="24"/>
          <w:szCs w:val="24"/>
        </w:rPr>
        <w:t xml:space="preserve">iz drugih izvora u skladu sa zakonom. </w:t>
      </w:r>
    </w:p>
    <w:p w:rsidR="003E3751" w:rsidRDefault="003E3751" w:rsidP="003E3751">
      <w:pPr>
        <w:widowControl w:val="0"/>
        <w:overflowPunct w:val="0"/>
        <w:autoSpaceDE w:val="0"/>
        <w:autoSpaceDN w:val="0"/>
        <w:adjustRightInd w:val="0"/>
        <w:spacing w:after="0" w:line="214" w:lineRule="auto"/>
        <w:rPr>
          <w:rFonts w:ascii="Times New Roman" w:hAnsi="Times New Roman"/>
          <w:bCs/>
          <w:sz w:val="24"/>
          <w:szCs w:val="24"/>
        </w:rPr>
      </w:pPr>
    </w:p>
    <w:p w:rsidR="003E3751" w:rsidRDefault="003E3751" w:rsidP="003E3751">
      <w:pPr>
        <w:widowControl w:val="0"/>
        <w:overflowPunct w:val="0"/>
        <w:autoSpaceDE w:val="0"/>
        <w:autoSpaceDN w:val="0"/>
        <w:adjustRightInd w:val="0"/>
        <w:spacing w:after="0" w:line="214" w:lineRule="auto"/>
        <w:rPr>
          <w:rFonts w:ascii="Times New Roman" w:hAnsi="Times New Roman"/>
          <w:bCs/>
          <w:sz w:val="24"/>
          <w:szCs w:val="24"/>
        </w:rPr>
      </w:pPr>
    </w:p>
    <w:p w:rsidR="003E3751" w:rsidRDefault="003E3751" w:rsidP="003E3751">
      <w:pPr>
        <w:widowControl w:val="0"/>
        <w:autoSpaceDE w:val="0"/>
        <w:autoSpaceDN w:val="0"/>
        <w:adjustRightInd w:val="0"/>
        <w:spacing w:after="0" w:line="214" w:lineRule="auto"/>
        <w:ind w:left="3760"/>
        <w:rPr>
          <w:rFonts w:ascii="Times New Roman" w:hAnsi="Times New Roman"/>
          <w:sz w:val="24"/>
          <w:szCs w:val="24"/>
        </w:rPr>
      </w:pPr>
      <w:r>
        <w:rPr>
          <w:rFonts w:ascii="Times New Roman" w:hAnsi="Times New Roman"/>
          <w:b/>
          <w:bCs/>
          <w:sz w:val="24"/>
          <w:szCs w:val="24"/>
        </w:rPr>
        <w:t>Članak 44.</w:t>
      </w:r>
    </w:p>
    <w:p w:rsidR="003E3751" w:rsidRDefault="003E3751" w:rsidP="003E3751">
      <w:pPr>
        <w:widowControl w:val="0"/>
        <w:overflowPunct w:val="0"/>
        <w:autoSpaceDE w:val="0"/>
        <w:autoSpaceDN w:val="0"/>
        <w:adjustRightInd w:val="0"/>
        <w:spacing w:after="0" w:line="214" w:lineRule="auto"/>
        <w:rPr>
          <w:rFonts w:ascii="Times New Roman" w:hAnsi="Times New Roman"/>
          <w:bCs/>
          <w:sz w:val="24"/>
          <w:szCs w:val="24"/>
        </w:rPr>
      </w:pPr>
    </w:p>
    <w:p w:rsidR="003E3751" w:rsidRDefault="003E3751" w:rsidP="003E3751">
      <w:pPr>
        <w:widowControl w:val="0"/>
        <w:overflowPunct w:val="0"/>
        <w:autoSpaceDE w:val="0"/>
        <w:autoSpaceDN w:val="0"/>
        <w:adjustRightInd w:val="0"/>
        <w:spacing w:after="0" w:line="214" w:lineRule="auto"/>
        <w:jc w:val="both"/>
        <w:rPr>
          <w:rFonts w:ascii="Times New Roman" w:hAnsi="Times New Roman"/>
          <w:sz w:val="24"/>
          <w:szCs w:val="24"/>
        </w:rPr>
      </w:pPr>
      <w:r>
        <w:rPr>
          <w:rFonts w:ascii="Times New Roman" w:hAnsi="Times New Roman"/>
          <w:sz w:val="24"/>
          <w:szCs w:val="24"/>
        </w:rPr>
        <w:t>Sredstvima LAG-a raspolaže Upravni odbor u skladu s odlukama, zaključcima i planovima Skupštine LAG-a.</w:t>
      </w:r>
    </w:p>
    <w:p w:rsidR="003E3751"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Default="003E3751" w:rsidP="003E3751">
      <w:pPr>
        <w:widowControl w:val="0"/>
        <w:overflowPunct w:val="0"/>
        <w:autoSpaceDE w:val="0"/>
        <w:autoSpaceDN w:val="0"/>
        <w:adjustRightInd w:val="0"/>
        <w:spacing w:after="0" w:line="214" w:lineRule="auto"/>
        <w:jc w:val="both"/>
        <w:rPr>
          <w:rFonts w:ascii="Times New Roman" w:hAnsi="Times New Roman"/>
          <w:sz w:val="24"/>
          <w:szCs w:val="24"/>
        </w:rPr>
      </w:pPr>
      <w:r>
        <w:rPr>
          <w:rFonts w:ascii="Times New Roman" w:hAnsi="Times New Roman"/>
          <w:sz w:val="24"/>
          <w:szCs w:val="24"/>
        </w:rPr>
        <w:t>Predsjednik može donositi odluke o raspolaganju sredstvima u svakom pojedinom slučaju držeći se pri tome odluka i zaključaka Skupštine i Upravnog odbora.</w:t>
      </w:r>
    </w:p>
    <w:p w:rsidR="003E3751"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Default="003E3751" w:rsidP="003E3751">
      <w:pPr>
        <w:widowControl w:val="0"/>
        <w:overflowPunct w:val="0"/>
        <w:autoSpaceDE w:val="0"/>
        <w:autoSpaceDN w:val="0"/>
        <w:adjustRightInd w:val="0"/>
        <w:spacing w:after="0" w:line="214" w:lineRule="auto"/>
        <w:jc w:val="both"/>
        <w:rPr>
          <w:rFonts w:ascii="Times New Roman" w:hAnsi="Times New Roman"/>
          <w:sz w:val="24"/>
          <w:szCs w:val="24"/>
        </w:rPr>
      </w:pPr>
      <w:r>
        <w:rPr>
          <w:rFonts w:ascii="Times New Roman" w:hAnsi="Times New Roman"/>
          <w:sz w:val="24"/>
          <w:szCs w:val="24"/>
        </w:rPr>
        <w:t>Financijsko i materijalno poslovanje LAG-a obavlja se putem žiro-računa u skladu sa zakonskim propisima te se primjenjuju propisi koji se odnose na financijsko i materijalno poslovanje neprofitnih organizacija, a na temelju financijskog plana koji Upravni odbor LAG-a donosi za svaku kalendarsku godinu, te ga Skupština prihvaća.</w:t>
      </w:r>
    </w:p>
    <w:p w:rsidR="003E3751"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Default="003E3751" w:rsidP="003E3751">
      <w:pPr>
        <w:widowControl w:val="0"/>
        <w:autoSpaceDE w:val="0"/>
        <w:autoSpaceDN w:val="0"/>
        <w:adjustRightInd w:val="0"/>
        <w:spacing w:after="0" w:line="214" w:lineRule="auto"/>
        <w:rPr>
          <w:rFonts w:ascii="Times New Roman" w:hAnsi="Times New Roman"/>
          <w:sz w:val="24"/>
          <w:szCs w:val="24"/>
        </w:rPr>
      </w:pPr>
      <w:r>
        <w:rPr>
          <w:rFonts w:ascii="Times New Roman" w:hAnsi="Times New Roman"/>
          <w:sz w:val="24"/>
          <w:szCs w:val="24"/>
        </w:rPr>
        <w:t>Po završetku godine za koju je donesen financijski plan sastavlja se završni račun.</w:t>
      </w:r>
    </w:p>
    <w:p w:rsidR="003E3751"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Default="003E3751" w:rsidP="003E3751">
      <w:pPr>
        <w:widowControl w:val="0"/>
        <w:overflowPunct w:val="0"/>
        <w:autoSpaceDE w:val="0"/>
        <w:autoSpaceDN w:val="0"/>
        <w:adjustRightInd w:val="0"/>
        <w:spacing w:after="0" w:line="214" w:lineRule="auto"/>
        <w:rPr>
          <w:rFonts w:ascii="Times New Roman" w:hAnsi="Times New Roman"/>
          <w:bCs/>
          <w:sz w:val="24"/>
          <w:szCs w:val="24"/>
        </w:rPr>
      </w:pPr>
    </w:p>
    <w:p w:rsidR="003E3751" w:rsidRDefault="003E3751" w:rsidP="003E3751">
      <w:pPr>
        <w:widowControl w:val="0"/>
        <w:overflowPunct w:val="0"/>
        <w:autoSpaceDE w:val="0"/>
        <w:autoSpaceDN w:val="0"/>
        <w:adjustRightInd w:val="0"/>
        <w:spacing w:after="0" w:line="214" w:lineRule="auto"/>
        <w:rPr>
          <w:rFonts w:ascii="Times New Roman" w:hAnsi="Times New Roman"/>
          <w:bCs/>
          <w:sz w:val="24"/>
          <w:szCs w:val="24"/>
        </w:rPr>
      </w:pPr>
    </w:p>
    <w:p w:rsidR="003E3751" w:rsidRDefault="003E3751" w:rsidP="003E3751">
      <w:pPr>
        <w:pStyle w:val="t-10-9-kurz-s"/>
        <w:tabs>
          <w:tab w:val="center" w:pos="4320"/>
          <w:tab w:val="right" w:pos="8640"/>
        </w:tabs>
        <w:spacing w:beforeLines="30" w:before="72" w:beforeAutospacing="0" w:afterLines="30" w:after="72" w:afterAutospacing="0" w:line="214" w:lineRule="auto"/>
        <w:rPr>
          <w:b/>
          <w:iCs/>
        </w:rPr>
      </w:pPr>
      <w:r>
        <w:rPr>
          <w:b/>
          <w:iCs/>
        </w:rPr>
        <w:tab/>
      </w:r>
      <w:r w:rsidRPr="00505A73">
        <w:rPr>
          <w:b/>
          <w:iCs/>
        </w:rPr>
        <w:t>Odgovornost za obveze</w:t>
      </w:r>
    </w:p>
    <w:p w:rsidR="003E3751" w:rsidRDefault="003E3751" w:rsidP="003E3751">
      <w:pPr>
        <w:pStyle w:val="t-10-9-kurz-s"/>
        <w:tabs>
          <w:tab w:val="center" w:pos="4320"/>
          <w:tab w:val="right" w:pos="8640"/>
        </w:tabs>
        <w:spacing w:beforeLines="30" w:before="72" w:beforeAutospacing="0" w:afterLines="30" w:after="72" w:afterAutospacing="0" w:line="214" w:lineRule="auto"/>
        <w:rPr>
          <w:b/>
          <w:iCs/>
        </w:rPr>
      </w:pPr>
      <w:r>
        <w:rPr>
          <w:b/>
          <w:iCs/>
        </w:rPr>
        <w:tab/>
        <w:t>Članak 45.</w:t>
      </w:r>
    </w:p>
    <w:p w:rsidR="003E3751" w:rsidRPr="00505A73" w:rsidRDefault="003E3751" w:rsidP="003E3751">
      <w:pPr>
        <w:pStyle w:val="t-10-9-kurz-s"/>
        <w:tabs>
          <w:tab w:val="center" w:pos="4320"/>
          <w:tab w:val="right" w:pos="8640"/>
        </w:tabs>
        <w:spacing w:beforeLines="30" w:before="72" w:beforeAutospacing="0" w:afterLines="30" w:after="72" w:afterAutospacing="0" w:line="214" w:lineRule="auto"/>
        <w:rPr>
          <w:b/>
          <w:iCs/>
        </w:rPr>
      </w:pPr>
      <w:r w:rsidRPr="00505A73">
        <w:rPr>
          <w:b/>
          <w:iCs/>
        </w:rPr>
        <w:tab/>
      </w:r>
    </w:p>
    <w:p w:rsidR="003E3751" w:rsidRPr="00FD69F5" w:rsidRDefault="003E3751" w:rsidP="003E3751">
      <w:pPr>
        <w:pStyle w:val="t-9-8"/>
        <w:spacing w:beforeLines="30" w:before="72" w:beforeAutospacing="0" w:afterLines="30" w:after="72" w:afterAutospacing="0" w:line="214" w:lineRule="auto"/>
      </w:pPr>
      <w:r w:rsidRPr="00FD69F5">
        <w:t xml:space="preserve"> Za svoje obveze udruga odgovara svojom cjelokupnom imovinom.</w:t>
      </w:r>
    </w:p>
    <w:p w:rsidR="003E3751" w:rsidRPr="00FD69F5" w:rsidRDefault="003E3751" w:rsidP="003E3751">
      <w:pPr>
        <w:pStyle w:val="t-9-8"/>
        <w:spacing w:beforeLines="30" w:before="72" w:beforeAutospacing="0" w:afterLines="30" w:after="72" w:afterAutospacing="0" w:line="214" w:lineRule="auto"/>
      </w:pPr>
      <w:r w:rsidRPr="00FD69F5">
        <w:t>Članovi udruge i članovi njezinih tijela ne odgovaraju za obveze udruge.</w:t>
      </w:r>
    </w:p>
    <w:p w:rsidR="003E3751" w:rsidRPr="00FD69F5" w:rsidRDefault="003E3751" w:rsidP="003E3751">
      <w:pPr>
        <w:pStyle w:val="t-9-8"/>
        <w:spacing w:beforeLines="30" w:before="72" w:beforeAutospacing="0" w:afterLines="30" w:after="72" w:afterAutospacing="0" w:line="214" w:lineRule="auto"/>
      </w:pPr>
      <w:r w:rsidRPr="00FD69F5">
        <w:t>Nad udrugom se može provesti stečaj, sukladno zakonu.</w:t>
      </w:r>
    </w:p>
    <w:p w:rsidR="003E3751" w:rsidRPr="00505A73" w:rsidRDefault="003E3751" w:rsidP="003E3751">
      <w:pPr>
        <w:pStyle w:val="t-9-8"/>
        <w:spacing w:beforeLines="30" w:before="72" w:beforeAutospacing="0" w:afterLines="30" w:after="72" w:afterAutospacing="0" w:line="214" w:lineRule="auto"/>
        <w:rPr>
          <w:b/>
          <w:color w:val="00B050"/>
        </w:rPr>
      </w:pPr>
    </w:p>
    <w:p w:rsidR="003E3751" w:rsidRPr="00FD69F5" w:rsidRDefault="003E3751" w:rsidP="003E3751">
      <w:pPr>
        <w:pStyle w:val="t-10-9-kurz-s"/>
        <w:spacing w:beforeLines="30" w:before="72" w:beforeAutospacing="0" w:afterLines="30" w:after="72" w:afterAutospacing="0" w:line="214" w:lineRule="auto"/>
        <w:jc w:val="center"/>
        <w:rPr>
          <w:b/>
          <w:iCs/>
        </w:rPr>
      </w:pPr>
      <w:r w:rsidRPr="00FD69F5">
        <w:rPr>
          <w:b/>
          <w:iCs/>
        </w:rPr>
        <w:t>Odgovornost za štetu</w:t>
      </w:r>
    </w:p>
    <w:p w:rsidR="003E3751" w:rsidRDefault="003E3751" w:rsidP="003E3751">
      <w:pPr>
        <w:pStyle w:val="t-10-9-kurz-s"/>
        <w:spacing w:beforeLines="30" w:before="72" w:beforeAutospacing="0" w:afterLines="30" w:after="72" w:afterAutospacing="0" w:line="214" w:lineRule="auto"/>
        <w:jc w:val="center"/>
        <w:rPr>
          <w:b/>
          <w:iCs/>
        </w:rPr>
      </w:pPr>
      <w:r>
        <w:rPr>
          <w:b/>
          <w:iCs/>
        </w:rPr>
        <w:t>Članak 46</w:t>
      </w:r>
      <w:r w:rsidRPr="00FD69F5">
        <w:rPr>
          <w:b/>
          <w:iCs/>
        </w:rPr>
        <w:t>.</w:t>
      </w:r>
    </w:p>
    <w:p w:rsidR="003E3751" w:rsidRPr="00FD69F5" w:rsidRDefault="003E3751" w:rsidP="003E3751">
      <w:pPr>
        <w:pStyle w:val="t-10-9-kurz-s"/>
        <w:spacing w:beforeLines="30" w:before="72" w:beforeAutospacing="0" w:afterLines="30" w:after="72" w:afterAutospacing="0" w:line="214" w:lineRule="auto"/>
        <w:jc w:val="center"/>
        <w:rPr>
          <w:b/>
          <w:iCs/>
        </w:rPr>
      </w:pPr>
    </w:p>
    <w:p w:rsidR="003E3751" w:rsidRPr="00FD69F5" w:rsidRDefault="003E3751" w:rsidP="003E3751">
      <w:pPr>
        <w:pStyle w:val="t-9-8"/>
        <w:spacing w:beforeLines="30" w:before="72" w:beforeAutospacing="0" w:afterLines="30" w:after="72" w:afterAutospacing="0" w:line="214" w:lineRule="auto"/>
      </w:pPr>
      <w:r w:rsidRPr="00FD69F5">
        <w:t>Udruga i osobe ovlaštene za zastupanje udruge za štetu učinjenu u udruzi ili udruge prema trećim osobama odgovaraju sukladno općim propisima o odgovornosti za štetu.</w:t>
      </w:r>
    </w:p>
    <w:p w:rsidR="003E3751"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Default="003E3751" w:rsidP="003E3751">
      <w:pPr>
        <w:widowControl w:val="0"/>
        <w:overflowPunct w:val="0"/>
        <w:autoSpaceDE w:val="0"/>
        <w:autoSpaceDN w:val="0"/>
        <w:adjustRightInd w:val="0"/>
        <w:spacing w:after="0" w:line="214" w:lineRule="auto"/>
        <w:rPr>
          <w:rFonts w:ascii="Times New Roman" w:hAnsi="Times New Roman"/>
          <w:bCs/>
          <w:sz w:val="24"/>
          <w:szCs w:val="24"/>
        </w:rPr>
      </w:pPr>
    </w:p>
    <w:p w:rsidR="003E3751" w:rsidRDefault="003E3751" w:rsidP="003E3751">
      <w:pPr>
        <w:widowControl w:val="0"/>
        <w:autoSpaceDE w:val="0"/>
        <w:autoSpaceDN w:val="0"/>
        <w:adjustRightInd w:val="0"/>
        <w:spacing w:after="0" w:line="214" w:lineRule="auto"/>
        <w:ind w:left="4100"/>
        <w:rPr>
          <w:rFonts w:ascii="Times New Roman" w:hAnsi="Times New Roman"/>
          <w:sz w:val="24"/>
          <w:szCs w:val="24"/>
        </w:rPr>
      </w:pPr>
      <w:r>
        <w:rPr>
          <w:rFonts w:ascii="Times New Roman" w:hAnsi="Times New Roman"/>
          <w:b/>
          <w:bCs/>
          <w:sz w:val="24"/>
          <w:szCs w:val="24"/>
        </w:rPr>
        <w:t>VII.</w:t>
      </w:r>
    </w:p>
    <w:p w:rsidR="003E3751"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Default="003E3751" w:rsidP="003E3751">
      <w:pPr>
        <w:widowControl w:val="0"/>
        <w:autoSpaceDE w:val="0"/>
        <w:autoSpaceDN w:val="0"/>
        <w:adjustRightInd w:val="0"/>
        <w:spacing w:after="0" w:line="214" w:lineRule="auto"/>
        <w:ind w:left="2380"/>
        <w:rPr>
          <w:rFonts w:ascii="Times New Roman" w:hAnsi="Times New Roman"/>
          <w:sz w:val="24"/>
          <w:szCs w:val="24"/>
        </w:rPr>
      </w:pPr>
      <w:r>
        <w:rPr>
          <w:rFonts w:ascii="Times New Roman" w:hAnsi="Times New Roman"/>
          <w:b/>
          <w:bCs/>
          <w:sz w:val="24"/>
          <w:szCs w:val="24"/>
        </w:rPr>
        <w:t>PRESTANAK POSTOJANJA LAG-a</w:t>
      </w:r>
    </w:p>
    <w:p w:rsidR="003E3751"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Default="003E3751" w:rsidP="003E3751">
      <w:pPr>
        <w:widowControl w:val="0"/>
        <w:autoSpaceDE w:val="0"/>
        <w:autoSpaceDN w:val="0"/>
        <w:adjustRightInd w:val="0"/>
        <w:spacing w:after="0" w:line="214" w:lineRule="auto"/>
        <w:ind w:left="3760"/>
        <w:rPr>
          <w:rFonts w:ascii="Times New Roman" w:hAnsi="Times New Roman"/>
          <w:sz w:val="24"/>
          <w:szCs w:val="24"/>
        </w:rPr>
      </w:pPr>
      <w:r>
        <w:rPr>
          <w:rFonts w:ascii="Times New Roman" w:hAnsi="Times New Roman"/>
          <w:b/>
          <w:bCs/>
          <w:sz w:val="24"/>
          <w:szCs w:val="24"/>
        </w:rPr>
        <w:t>Članak 47.</w:t>
      </w:r>
    </w:p>
    <w:p w:rsidR="003E3751"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Default="003E3751" w:rsidP="003E3751">
      <w:pPr>
        <w:widowControl w:val="0"/>
        <w:autoSpaceDE w:val="0"/>
        <w:autoSpaceDN w:val="0"/>
        <w:adjustRightInd w:val="0"/>
        <w:spacing w:after="0" w:line="214" w:lineRule="auto"/>
        <w:rPr>
          <w:rFonts w:ascii="Times New Roman" w:hAnsi="Times New Roman"/>
          <w:sz w:val="24"/>
          <w:szCs w:val="24"/>
        </w:rPr>
      </w:pPr>
      <w:r>
        <w:rPr>
          <w:rFonts w:ascii="Times New Roman" w:hAnsi="Times New Roman"/>
          <w:sz w:val="24"/>
          <w:szCs w:val="24"/>
        </w:rPr>
        <w:t>LAG prestaje postojati u slučajevima predviđenim zakonom.</w:t>
      </w:r>
    </w:p>
    <w:p w:rsidR="003E3751"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Pr="0061431E" w:rsidRDefault="003E3751" w:rsidP="003E3751">
      <w:pPr>
        <w:widowControl w:val="0"/>
        <w:overflowPunct w:val="0"/>
        <w:autoSpaceDE w:val="0"/>
        <w:autoSpaceDN w:val="0"/>
        <w:adjustRightInd w:val="0"/>
        <w:spacing w:after="0" w:line="214" w:lineRule="auto"/>
        <w:jc w:val="both"/>
        <w:rPr>
          <w:rFonts w:ascii="Times New Roman" w:hAnsi="Times New Roman"/>
          <w:sz w:val="24"/>
          <w:szCs w:val="24"/>
        </w:rPr>
      </w:pPr>
      <w:r>
        <w:rPr>
          <w:rFonts w:ascii="Times New Roman" w:hAnsi="Times New Roman"/>
          <w:sz w:val="24"/>
          <w:szCs w:val="24"/>
        </w:rPr>
        <w:lastRenderedPageBreak/>
        <w:t xml:space="preserve">U slučaju prestanka postojanja temeljem odluke Skupštine, ista donosi odluku o prestanku postojanja LAG-a dvotrećinskom većinom glasova od ukupnog broja članova Skupštine LAG-a. </w:t>
      </w:r>
    </w:p>
    <w:p w:rsidR="003E3751" w:rsidRPr="00302A85" w:rsidRDefault="003E3751" w:rsidP="003E3751">
      <w:pPr>
        <w:pStyle w:val="t-9-8"/>
        <w:spacing w:beforeLines="30" w:before="72" w:beforeAutospacing="0" w:afterLines="30" w:after="72" w:afterAutospacing="0"/>
        <w:jc w:val="both"/>
      </w:pPr>
      <w:r w:rsidRPr="00302A85">
        <w:t xml:space="preserve">U slučaju prestanka postojanja udruge imovina se, nakon namirenja vjerovnika i troškova likvidacijskog, sudskog i drugih postupaka, predaje udruzi, ustanovi ili zakladi koje imaju iste ili slične statutarne ciljeve, a na osnovi odluke skupštine. </w:t>
      </w:r>
    </w:p>
    <w:p w:rsidR="003E3751" w:rsidRPr="002428E1" w:rsidRDefault="003E3751" w:rsidP="003E3751">
      <w:pPr>
        <w:pStyle w:val="t-9-8"/>
        <w:spacing w:beforeLines="30" w:before="72" w:beforeAutospacing="0" w:afterLines="30" w:after="72" w:afterAutospacing="0"/>
        <w:jc w:val="both"/>
        <w:rPr>
          <w:sz w:val="20"/>
          <w:szCs w:val="20"/>
        </w:rPr>
      </w:pPr>
      <w:r w:rsidRPr="002428E1">
        <w:t>LAG nema pravo svoju imovinu dijeliti svojim osnivačima, članovima LAG-a, osobama ovlaštenima za zastupanje, zaposlenima ili s njima povezanim osobama.</w:t>
      </w:r>
      <w:r w:rsidRPr="002428E1">
        <w:rPr>
          <w:sz w:val="20"/>
          <w:szCs w:val="20"/>
        </w:rPr>
        <w:t xml:space="preserve"> </w:t>
      </w:r>
      <w:r w:rsidRPr="002428E1">
        <w:t>Ako se u slučaju prestanka postojanja LAG-a iz bilo kojih razloga ne može provesti postupak s imovinom LAG-a koji je LAG odredio svojim statutom, preostalu imovinu stječe jedinica lokalne samouprave na čijem je</w:t>
      </w:r>
      <w:r>
        <w:t xml:space="preserve"> području sjedište LAG</w:t>
      </w:r>
      <w:r w:rsidRPr="002428E1">
        <w:t>.</w:t>
      </w:r>
      <w:r>
        <w:t xml:space="preserve"> </w:t>
      </w:r>
    </w:p>
    <w:p w:rsidR="003E3751" w:rsidRDefault="003E3751" w:rsidP="003E3751">
      <w:pPr>
        <w:pStyle w:val="t-9-8"/>
        <w:spacing w:beforeLines="30" w:before="72" w:beforeAutospacing="0" w:afterLines="30" w:after="72" w:afterAutospacing="0"/>
        <w:jc w:val="both"/>
        <w:rPr>
          <w:b/>
          <w:color w:val="FF0000"/>
        </w:rPr>
      </w:pPr>
    </w:p>
    <w:p w:rsidR="003E3751" w:rsidRPr="00FD0EB8" w:rsidRDefault="003E3751" w:rsidP="003E3751">
      <w:pPr>
        <w:pStyle w:val="t-9-8"/>
        <w:spacing w:beforeLines="30" w:before="72" w:beforeAutospacing="0" w:afterLines="30" w:after="72" w:afterAutospacing="0"/>
        <w:jc w:val="center"/>
        <w:rPr>
          <w:b/>
        </w:rPr>
      </w:pPr>
      <w:r w:rsidRPr="00FD0EB8">
        <w:rPr>
          <w:b/>
        </w:rPr>
        <w:t>Način rješavanja sporova i sukoba interesa unutar udruga</w:t>
      </w:r>
    </w:p>
    <w:p w:rsidR="003E3751" w:rsidRDefault="003E3751" w:rsidP="003E3751">
      <w:pPr>
        <w:widowControl w:val="0"/>
        <w:autoSpaceDE w:val="0"/>
        <w:autoSpaceDN w:val="0"/>
        <w:adjustRightInd w:val="0"/>
        <w:spacing w:after="0" w:line="214" w:lineRule="auto"/>
        <w:jc w:val="center"/>
        <w:rPr>
          <w:rFonts w:ascii="Times New Roman" w:hAnsi="Times New Roman"/>
          <w:b/>
          <w:sz w:val="24"/>
          <w:szCs w:val="24"/>
        </w:rPr>
      </w:pPr>
      <w:r w:rsidRPr="00FD0EB8">
        <w:rPr>
          <w:rFonts w:ascii="Times New Roman" w:hAnsi="Times New Roman"/>
          <w:b/>
          <w:sz w:val="24"/>
          <w:szCs w:val="24"/>
        </w:rPr>
        <w:t>Članak 48.</w:t>
      </w:r>
    </w:p>
    <w:p w:rsidR="003E3751" w:rsidRDefault="003E3751" w:rsidP="003E3751">
      <w:pPr>
        <w:widowControl w:val="0"/>
        <w:autoSpaceDE w:val="0"/>
        <w:autoSpaceDN w:val="0"/>
        <w:adjustRightInd w:val="0"/>
        <w:spacing w:after="0" w:line="214" w:lineRule="auto"/>
        <w:jc w:val="center"/>
        <w:rPr>
          <w:rFonts w:ascii="Times New Roman" w:hAnsi="Times New Roman"/>
          <w:b/>
          <w:sz w:val="24"/>
          <w:szCs w:val="24"/>
        </w:rPr>
      </w:pPr>
    </w:p>
    <w:p w:rsidR="003E3751" w:rsidRPr="00FD0EB8" w:rsidRDefault="003E3751" w:rsidP="003E3751">
      <w:pPr>
        <w:widowControl w:val="0"/>
        <w:autoSpaceDE w:val="0"/>
        <w:autoSpaceDN w:val="0"/>
        <w:adjustRightInd w:val="0"/>
        <w:spacing w:after="0" w:line="214" w:lineRule="auto"/>
        <w:jc w:val="both"/>
        <w:rPr>
          <w:rFonts w:ascii="Times New Roman" w:hAnsi="Times New Roman"/>
          <w:sz w:val="24"/>
          <w:szCs w:val="24"/>
        </w:rPr>
      </w:pPr>
      <w:r>
        <w:rPr>
          <w:rFonts w:ascii="Times New Roman" w:hAnsi="Times New Roman"/>
          <w:sz w:val="24"/>
          <w:szCs w:val="24"/>
        </w:rPr>
        <w:t>Sve međusobne sporove iz članstva u udruzi i/ili aktivnostima u sklopu djelovanja Udruge, članovi se obvezuju riješiti mirnim putem uz arbitražu Upravnog odbora.</w:t>
      </w:r>
    </w:p>
    <w:p w:rsidR="003E3751" w:rsidRDefault="003E3751" w:rsidP="003E3751">
      <w:pPr>
        <w:widowControl w:val="0"/>
        <w:autoSpaceDE w:val="0"/>
        <w:autoSpaceDN w:val="0"/>
        <w:adjustRightInd w:val="0"/>
        <w:spacing w:after="0" w:line="214" w:lineRule="auto"/>
        <w:jc w:val="center"/>
        <w:rPr>
          <w:rFonts w:ascii="Times New Roman" w:hAnsi="Times New Roman"/>
          <w:b/>
          <w:sz w:val="24"/>
          <w:szCs w:val="24"/>
        </w:rPr>
      </w:pPr>
    </w:p>
    <w:p w:rsidR="003E3751" w:rsidRPr="00FD0EB8" w:rsidRDefault="003E3751" w:rsidP="003E3751">
      <w:pPr>
        <w:widowControl w:val="0"/>
        <w:autoSpaceDE w:val="0"/>
        <w:autoSpaceDN w:val="0"/>
        <w:adjustRightInd w:val="0"/>
        <w:spacing w:after="0" w:line="214" w:lineRule="auto"/>
        <w:jc w:val="center"/>
        <w:rPr>
          <w:rFonts w:ascii="Times New Roman" w:hAnsi="Times New Roman"/>
          <w:b/>
          <w:sz w:val="24"/>
          <w:szCs w:val="24"/>
        </w:rPr>
      </w:pPr>
    </w:p>
    <w:p w:rsidR="003E3751"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Default="003E3751" w:rsidP="003E3751">
      <w:pPr>
        <w:widowControl w:val="0"/>
        <w:autoSpaceDE w:val="0"/>
        <w:autoSpaceDN w:val="0"/>
        <w:adjustRightInd w:val="0"/>
        <w:spacing w:after="0" w:line="214" w:lineRule="auto"/>
        <w:rPr>
          <w:rFonts w:ascii="Times New Roman" w:hAnsi="Times New Roman"/>
          <w:b/>
          <w:bCs/>
          <w:sz w:val="24"/>
          <w:szCs w:val="24"/>
        </w:rPr>
      </w:pPr>
    </w:p>
    <w:p w:rsidR="003E3751" w:rsidRDefault="003E3751" w:rsidP="003E3751">
      <w:pPr>
        <w:widowControl w:val="0"/>
        <w:autoSpaceDE w:val="0"/>
        <w:autoSpaceDN w:val="0"/>
        <w:adjustRightInd w:val="0"/>
        <w:spacing w:after="0" w:line="214" w:lineRule="auto"/>
        <w:ind w:left="4060"/>
        <w:rPr>
          <w:rFonts w:ascii="Times New Roman" w:hAnsi="Times New Roman"/>
          <w:sz w:val="24"/>
          <w:szCs w:val="24"/>
        </w:rPr>
      </w:pPr>
      <w:r>
        <w:rPr>
          <w:rFonts w:ascii="Times New Roman" w:hAnsi="Times New Roman"/>
          <w:b/>
          <w:bCs/>
          <w:sz w:val="24"/>
          <w:szCs w:val="24"/>
        </w:rPr>
        <w:t>VIII.</w:t>
      </w:r>
    </w:p>
    <w:p w:rsidR="003E3751"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Default="003E3751" w:rsidP="003E3751">
      <w:pPr>
        <w:widowControl w:val="0"/>
        <w:autoSpaceDE w:val="0"/>
        <w:autoSpaceDN w:val="0"/>
        <w:adjustRightInd w:val="0"/>
        <w:spacing w:after="0" w:line="214" w:lineRule="auto"/>
        <w:ind w:left="2260"/>
        <w:rPr>
          <w:rFonts w:ascii="Times New Roman" w:hAnsi="Times New Roman"/>
          <w:sz w:val="24"/>
          <w:szCs w:val="24"/>
        </w:rPr>
      </w:pPr>
      <w:r>
        <w:rPr>
          <w:rFonts w:ascii="Times New Roman" w:hAnsi="Times New Roman"/>
          <w:b/>
          <w:bCs/>
          <w:sz w:val="24"/>
          <w:szCs w:val="24"/>
        </w:rPr>
        <w:t>PRIJELAZNE I ZAVRŠNE ODREDBE</w:t>
      </w:r>
    </w:p>
    <w:p w:rsidR="003E3751"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Default="003E3751" w:rsidP="003E3751">
      <w:pPr>
        <w:widowControl w:val="0"/>
        <w:autoSpaceDE w:val="0"/>
        <w:autoSpaceDN w:val="0"/>
        <w:adjustRightInd w:val="0"/>
        <w:spacing w:after="0" w:line="214" w:lineRule="auto"/>
        <w:ind w:left="3760"/>
        <w:rPr>
          <w:rFonts w:ascii="Times New Roman" w:hAnsi="Times New Roman"/>
          <w:sz w:val="24"/>
          <w:szCs w:val="24"/>
        </w:rPr>
      </w:pPr>
      <w:r>
        <w:rPr>
          <w:rFonts w:ascii="Times New Roman" w:hAnsi="Times New Roman"/>
          <w:b/>
          <w:bCs/>
          <w:sz w:val="24"/>
          <w:szCs w:val="24"/>
        </w:rPr>
        <w:t>Članak 49.</w:t>
      </w:r>
    </w:p>
    <w:p w:rsidR="003E3751"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Default="003E3751" w:rsidP="003E3751">
      <w:pPr>
        <w:widowControl w:val="0"/>
        <w:overflowPunct w:val="0"/>
        <w:autoSpaceDE w:val="0"/>
        <w:autoSpaceDN w:val="0"/>
        <w:adjustRightInd w:val="0"/>
        <w:spacing w:after="0" w:line="214" w:lineRule="auto"/>
        <w:jc w:val="both"/>
        <w:rPr>
          <w:rFonts w:ascii="Times New Roman" w:hAnsi="Times New Roman"/>
          <w:sz w:val="24"/>
          <w:szCs w:val="24"/>
        </w:rPr>
      </w:pPr>
      <w:r>
        <w:rPr>
          <w:rFonts w:ascii="Times New Roman" w:hAnsi="Times New Roman"/>
          <w:sz w:val="24"/>
          <w:szCs w:val="24"/>
        </w:rPr>
        <w:t>Statut LAG-a donosi Skupština dvotrećinskom većinom glasova nazočnih na Skupštini nakon provedene rasprave.</w:t>
      </w:r>
    </w:p>
    <w:p w:rsidR="003E3751"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Default="003E3751" w:rsidP="003E3751">
      <w:pPr>
        <w:widowControl w:val="0"/>
        <w:overflowPunct w:val="0"/>
        <w:autoSpaceDE w:val="0"/>
        <w:autoSpaceDN w:val="0"/>
        <w:adjustRightInd w:val="0"/>
        <w:spacing w:after="0" w:line="214" w:lineRule="auto"/>
        <w:jc w:val="both"/>
        <w:rPr>
          <w:rFonts w:ascii="Times New Roman" w:hAnsi="Times New Roman"/>
          <w:sz w:val="24"/>
          <w:szCs w:val="24"/>
        </w:rPr>
      </w:pPr>
      <w:r>
        <w:rPr>
          <w:rFonts w:ascii="Times New Roman" w:hAnsi="Times New Roman"/>
          <w:sz w:val="24"/>
          <w:szCs w:val="24"/>
        </w:rPr>
        <w:t>Statut LAG-a je temeljni akt LAG-a i svi drugi opći akti moraju biti u skladu s odredbama Statuta.</w:t>
      </w:r>
    </w:p>
    <w:p w:rsidR="003E3751"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Default="003E3751" w:rsidP="003E3751">
      <w:pPr>
        <w:widowControl w:val="0"/>
        <w:overflowPunct w:val="0"/>
        <w:autoSpaceDE w:val="0"/>
        <w:autoSpaceDN w:val="0"/>
        <w:adjustRightInd w:val="0"/>
        <w:spacing w:after="0" w:line="214" w:lineRule="auto"/>
        <w:jc w:val="both"/>
        <w:rPr>
          <w:rFonts w:ascii="Times New Roman" w:hAnsi="Times New Roman"/>
          <w:sz w:val="24"/>
          <w:szCs w:val="24"/>
        </w:rPr>
      </w:pPr>
      <w:r>
        <w:rPr>
          <w:rFonts w:ascii="Times New Roman" w:hAnsi="Times New Roman"/>
          <w:sz w:val="24"/>
          <w:szCs w:val="24"/>
        </w:rPr>
        <w:t>Prijedlog za izmjenu Statuta mogu dati članovi Upravnog odbora ili dvotrećinska većina redovitih članova LAG-a. Nacrt Statuta dostavlja se svim članovima LAG-a koji svoje pisane primjedbe dostavljaju Upravnom odboru.</w:t>
      </w:r>
    </w:p>
    <w:p w:rsidR="003E3751" w:rsidRDefault="003E3751" w:rsidP="003E3751">
      <w:pPr>
        <w:widowControl w:val="0"/>
        <w:overflowPunct w:val="0"/>
        <w:autoSpaceDE w:val="0"/>
        <w:autoSpaceDN w:val="0"/>
        <w:adjustRightInd w:val="0"/>
        <w:spacing w:after="0" w:line="214" w:lineRule="auto"/>
        <w:jc w:val="both"/>
        <w:rPr>
          <w:rFonts w:ascii="Times New Roman" w:hAnsi="Times New Roman"/>
          <w:sz w:val="24"/>
          <w:szCs w:val="24"/>
        </w:rPr>
      </w:pPr>
    </w:p>
    <w:p w:rsidR="003E3751" w:rsidRDefault="003E3751" w:rsidP="003E3751">
      <w:pPr>
        <w:widowControl w:val="0"/>
        <w:autoSpaceDE w:val="0"/>
        <w:autoSpaceDN w:val="0"/>
        <w:adjustRightInd w:val="0"/>
        <w:spacing w:after="0" w:line="214" w:lineRule="auto"/>
        <w:rPr>
          <w:rFonts w:ascii="Times New Roman" w:hAnsi="Times New Roman"/>
          <w:sz w:val="24"/>
          <w:szCs w:val="24"/>
        </w:rPr>
      </w:pPr>
      <w:r>
        <w:rPr>
          <w:rFonts w:ascii="Times New Roman" w:hAnsi="Times New Roman"/>
          <w:sz w:val="24"/>
          <w:szCs w:val="24"/>
        </w:rPr>
        <w:t>Upravni odbor razmatra primjedbe, utvrđuje prijedlog i predlaže ga Skupštini LAG-a.</w:t>
      </w:r>
    </w:p>
    <w:p w:rsidR="003E3751" w:rsidRPr="00302A85" w:rsidRDefault="003E3751" w:rsidP="003E3751">
      <w:pPr>
        <w:pStyle w:val="t-9-8"/>
        <w:spacing w:beforeLines="30" w:before="72" w:beforeAutospacing="0" w:afterLines="30" w:after="72" w:afterAutospacing="0" w:line="214" w:lineRule="auto"/>
        <w:jc w:val="both"/>
      </w:pPr>
      <w:r>
        <w:t>LAG</w:t>
      </w:r>
      <w:r w:rsidRPr="00302A85">
        <w:t xml:space="preserve"> može raspolagati svojom imovinom samo za ostvarivanje ciljeva i ob</w:t>
      </w:r>
      <w:r>
        <w:t>avljanje djelatnosti određenih S</w:t>
      </w:r>
      <w:r w:rsidRPr="00302A85">
        <w:t>tatut</w:t>
      </w:r>
      <w:r>
        <w:t>om</w:t>
      </w:r>
      <w:r w:rsidRPr="00302A85">
        <w:t>, u skladu sa zakonom.</w:t>
      </w:r>
    </w:p>
    <w:p w:rsidR="003E3751" w:rsidRDefault="003E3751" w:rsidP="003E3751">
      <w:pPr>
        <w:widowControl w:val="0"/>
        <w:overflowPunct w:val="0"/>
        <w:autoSpaceDE w:val="0"/>
        <w:autoSpaceDN w:val="0"/>
        <w:adjustRightInd w:val="0"/>
        <w:spacing w:after="0" w:line="214" w:lineRule="auto"/>
        <w:rPr>
          <w:rFonts w:ascii="Times New Roman" w:hAnsi="Times New Roman"/>
          <w:bCs/>
          <w:sz w:val="24"/>
          <w:szCs w:val="24"/>
        </w:rPr>
      </w:pPr>
    </w:p>
    <w:p w:rsidR="003E3751" w:rsidRDefault="003E3751" w:rsidP="003E3751">
      <w:pPr>
        <w:widowControl w:val="0"/>
        <w:overflowPunct w:val="0"/>
        <w:autoSpaceDE w:val="0"/>
        <w:autoSpaceDN w:val="0"/>
        <w:adjustRightInd w:val="0"/>
        <w:spacing w:after="0" w:line="214" w:lineRule="auto"/>
        <w:rPr>
          <w:rFonts w:ascii="Times New Roman" w:hAnsi="Times New Roman"/>
          <w:bCs/>
          <w:sz w:val="24"/>
          <w:szCs w:val="24"/>
        </w:rPr>
      </w:pPr>
    </w:p>
    <w:p w:rsidR="003E3751" w:rsidRDefault="003E3751" w:rsidP="003E3751">
      <w:pPr>
        <w:widowControl w:val="0"/>
        <w:autoSpaceDE w:val="0"/>
        <w:autoSpaceDN w:val="0"/>
        <w:adjustRightInd w:val="0"/>
        <w:spacing w:after="0" w:line="214" w:lineRule="auto"/>
        <w:ind w:left="3760"/>
        <w:rPr>
          <w:rFonts w:ascii="Times New Roman" w:hAnsi="Times New Roman"/>
          <w:sz w:val="24"/>
          <w:szCs w:val="24"/>
        </w:rPr>
      </w:pPr>
      <w:r>
        <w:rPr>
          <w:rFonts w:ascii="Times New Roman" w:hAnsi="Times New Roman"/>
          <w:b/>
          <w:bCs/>
          <w:sz w:val="24"/>
          <w:szCs w:val="24"/>
        </w:rPr>
        <w:t>Članak 50.</w:t>
      </w:r>
    </w:p>
    <w:p w:rsidR="003E3751"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Default="003E3751" w:rsidP="003E3751">
      <w:pPr>
        <w:widowControl w:val="0"/>
        <w:autoSpaceDE w:val="0"/>
        <w:autoSpaceDN w:val="0"/>
        <w:adjustRightInd w:val="0"/>
        <w:spacing w:after="0" w:line="214" w:lineRule="auto"/>
        <w:rPr>
          <w:rFonts w:ascii="Times New Roman" w:hAnsi="Times New Roman"/>
          <w:sz w:val="24"/>
          <w:szCs w:val="24"/>
        </w:rPr>
      </w:pPr>
      <w:r>
        <w:rPr>
          <w:rFonts w:ascii="Times New Roman" w:hAnsi="Times New Roman"/>
          <w:sz w:val="24"/>
          <w:szCs w:val="24"/>
        </w:rPr>
        <w:t>Tumačenje odredaba ovog Statuta daje Skupština i Upravni odbor LAG-a.</w:t>
      </w:r>
    </w:p>
    <w:p w:rsidR="003E3751"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Default="003E3751" w:rsidP="003E3751">
      <w:pPr>
        <w:widowControl w:val="0"/>
        <w:overflowPunct w:val="0"/>
        <w:autoSpaceDE w:val="0"/>
        <w:autoSpaceDN w:val="0"/>
        <w:adjustRightInd w:val="0"/>
        <w:spacing w:after="0" w:line="214" w:lineRule="auto"/>
        <w:ind w:right="-1"/>
        <w:jc w:val="both"/>
        <w:rPr>
          <w:rFonts w:ascii="Times New Roman" w:hAnsi="Times New Roman"/>
          <w:sz w:val="23"/>
          <w:szCs w:val="23"/>
        </w:rPr>
      </w:pPr>
      <w:r>
        <w:rPr>
          <w:rFonts w:ascii="Times New Roman" w:hAnsi="Times New Roman"/>
          <w:sz w:val="23"/>
          <w:szCs w:val="23"/>
        </w:rPr>
        <w:t xml:space="preserve">Tumačenje drugih akata LAG-a daje predsjednik i Upravni odbor LAG-a. Ovaj Statut kao sve </w:t>
      </w:r>
      <w:r>
        <w:rPr>
          <w:rFonts w:ascii="Times New Roman" w:hAnsi="Times New Roman"/>
          <w:sz w:val="23"/>
          <w:szCs w:val="23"/>
        </w:rPr>
        <w:lastRenderedPageBreak/>
        <w:t>normativne akte LAG-a potpisuje predsjednik LAG-a.</w:t>
      </w:r>
    </w:p>
    <w:p w:rsidR="003E3751" w:rsidRPr="00302A85" w:rsidRDefault="003E3751" w:rsidP="003E3751">
      <w:pPr>
        <w:widowControl w:val="0"/>
        <w:overflowPunct w:val="0"/>
        <w:autoSpaceDE w:val="0"/>
        <w:autoSpaceDN w:val="0"/>
        <w:adjustRightInd w:val="0"/>
        <w:spacing w:after="0" w:line="214" w:lineRule="auto"/>
        <w:ind w:right="-1" w:hanging="142"/>
        <w:jc w:val="both"/>
        <w:rPr>
          <w:rFonts w:ascii="Times New Roman" w:hAnsi="Times New Roman"/>
          <w:sz w:val="24"/>
          <w:szCs w:val="24"/>
        </w:rPr>
      </w:pPr>
      <w:r>
        <w:rPr>
          <w:rFonts w:ascii="Times New Roman" w:hAnsi="Times New Roman"/>
          <w:sz w:val="23"/>
          <w:szCs w:val="23"/>
        </w:rPr>
        <w:t xml:space="preserve">   U slučaju likvidacije LAG-a Upravni odbor ovlašćuje  osobu za provedbu </w:t>
      </w:r>
      <w:r w:rsidRPr="00302A85">
        <w:rPr>
          <w:rFonts w:ascii="Times New Roman" w:hAnsi="Times New Roman"/>
          <w:sz w:val="23"/>
          <w:szCs w:val="23"/>
        </w:rPr>
        <w:t>postup</w:t>
      </w:r>
      <w:r>
        <w:rPr>
          <w:rFonts w:ascii="Times New Roman" w:hAnsi="Times New Roman"/>
          <w:sz w:val="23"/>
          <w:szCs w:val="23"/>
        </w:rPr>
        <w:t xml:space="preserve">ka </w:t>
      </w:r>
      <w:r w:rsidRPr="00302A85">
        <w:rPr>
          <w:rFonts w:ascii="Times New Roman" w:hAnsi="Times New Roman"/>
          <w:sz w:val="23"/>
          <w:szCs w:val="23"/>
        </w:rPr>
        <w:t>likvida</w:t>
      </w:r>
      <w:r>
        <w:rPr>
          <w:rFonts w:ascii="Times New Roman" w:hAnsi="Times New Roman"/>
          <w:sz w:val="23"/>
          <w:szCs w:val="23"/>
        </w:rPr>
        <w:t>cije, koja ne mora biti član LAG</w:t>
      </w:r>
      <w:r w:rsidRPr="00302A85">
        <w:rPr>
          <w:rFonts w:ascii="Times New Roman" w:hAnsi="Times New Roman"/>
          <w:sz w:val="23"/>
          <w:szCs w:val="23"/>
        </w:rPr>
        <w:t>-a.</w:t>
      </w:r>
    </w:p>
    <w:p w:rsidR="003E3751"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Default="003E3751" w:rsidP="003E3751">
      <w:pPr>
        <w:widowControl w:val="0"/>
        <w:autoSpaceDE w:val="0"/>
        <w:autoSpaceDN w:val="0"/>
        <w:adjustRightInd w:val="0"/>
        <w:spacing w:after="0" w:line="214" w:lineRule="auto"/>
        <w:ind w:left="3760"/>
        <w:rPr>
          <w:rFonts w:ascii="Times New Roman" w:hAnsi="Times New Roman"/>
          <w:sz w:val="24"/>
          <w:szCs w:val="24"/>
        </w:rPr>
      </w:pPr>
      <w:r>
        <w:rPr>
          <w:rFonts w:ascii="Times New Roman" w:hAnsi="Times New Roman"/>
          <w:b/>
          <w:bCs/>
          <w:sz w:val="24"/>
          <w:szCs w:val="24"/>
        </w:rPr>
        <w:t>Članak 51.</w:t>
      </w:r>
    </w:p>
    <w:p w:rsidR="003E3751" w:rsidRDefault="003E3751" w:rsidP="003E3751">
      <w:pPr>
        <w:widowControl w:val="0"/>
        <w:autoSpaceDE w:val="0"/>
        <w:autoSpaceDN w:val="0"/>
        <w:adjustRightInd w:val="0"/>
        <w:spacing w:after="0" w:line="214" w:lineRule="auto"/>
        <w:rPr>
          <w:rFonts w:ascii="Times New Roman" w:hAnsi="Times New Roman"/>
          <w:sz w:val="24"/>
          <w:szCs w:val="24"/>
        </w:rPr>
      </w:pPr>
    </w:p>
    <w:p w:rsidR="0027008E" w:rsidRDefault="003E3751" w:rsidP="003E3751">
      <w:pPr>
        <w:widowControl w:val="0"/>
        <w:overflowPunct w:val="0"/>
        <w:autoSpaceDE w:val="0"/>
        <w:autoSpaceDN w:val="0"/>
        <w:adjustRightInd w:val="0"/>
        <w:spacing w:after="0" w:line="214" w:lineRule="auto"/>
        <w:rPr>
          <w:rFonts w:ascii="Times New Roman" w:hAnsi="Times New Roman"/>
          <w:sz w:val="24"/>
          <w:szCs w:val="24"/>
        </w:rPr>
      </w:pPr>
      <w:r>
        <w:rPr>
          <w:rFonts w:ascii="Times New Roman" w:hAnsi="Times New Roman"/>
          <w:sz w:val="24"/>
          <w:szCs w:val="24"/>
        </w:rPr>
        <w:t>Ovaj Statut</w:t>
      </w:r>
      <w:r w:rsidR="0027008E">
        <w:rPr>
          <w:rFonts w:ascii="Times New Roman" w:hAnsi="Times New Roman"/>
          <w:sz w:val="24"/>
          <w:szCs w:val="24"/>
        </w:rPr>
        <w:t xml:space="preserve"> stupa na snagu danom donošenja.</w:t>
      </w:r>
    </w:p>
    <w:p w:rsidR="003E3751" w:rsidRDefault="0027008E" w:rsidP="00581D09">
      <w:pPr>
        <w:widowControl w:val="0"/>
        <w:overflowPunct w:val="0"/>
        <w:autoSpaceDE w:val="0"/>
        <w:autoSpaceDN w:val="0"/>
        <w:adjustRightInd w:val="0"/>
        <w:spacing w:after="0" w:line="214" w:lineRule="auto"/>
        <w:jc w:val="both"/>
        <w:rPr>
          <w:rFonts w:ascii="Times New Roman" w:hAnsi="Times New Roman"/>
          <w:sz w:val="24"/>
          <w:szCs w:val="24"/>
        </w:rPr>
      </w:pPr>
      <w:r>
        <w:rPr>
          <w:rFonts w:ascii="Times New Roman" w:hAnsi="Times New Roman"/>
          <w:sz w:val="24"/>
          <w:szCs w:val="24"/>
        </w:rPr>
        <w:t>Stupanjem na snagu ovog Statuta prestaje važiti Statut LOKALNE AKCIJSKE GRUPE „PODRAVINA“ URBROJ:</w:t>
      </w:r>
      <w:r w:rsidR="00581D09">
        <w:rPr>
          <w:rFonts w:ascii="Times New Roman" w:hAnsi="Times New Roman"/>
          <w:sz w:val="24"/>
          <w:szCs w:val="24"/>
        </w:rPr>
        <w:t xml:space="preserve"> 1-2/9-13</w:t>
      </w:r>
      <w:r w:rsidR="004D0518">
        <w:rPr>
          <w:rFonts w:ascii="Times New Roman" w:hAnsi="Times New Roman"/>
          <w:sz w:val="24"/>
          <w:szCs w:val="24"/>
        </w:rPr>
        <w:t>/1-7  od 25. rujna 2013. godine.</w:t>
      </w:r>
    </w:p>
    <w:p w:rsidR="003E3751" w:rsidRDefault="003E3751" w:rsidP="00581D09">
      <w:pPr>
        <w:widowControl w:val="0"/>
        <w:autoSpaceDE w:val="0"/>
        <w:autoSpaceDN w:val="0"/>
        <w:adjustRightInd w:val="0"/>
        <w:spacing w:after="0" w:line="214" w:lineRule="auto"/>
        <w:jc w:val="both"/>
        <w:rPr>
          <w:rFonts w:ascii="Times New Roman" w:hAnsi="Times New Roman"/>
          <w:sz w:val="24"/>
          <w:szCs w:val="24"/>
        </w:rPr>
      </w:pPr>
    </w:p>
    <w:p w:rsidR="003E3751"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Pr="00400384" w:rsidRDefault="003E3751" w:rsidP="003E3751">
      <w:pPr>
        <w:widowControl w:val="0"/>
        <w:autoSpaceDE w:val="0"/>
        <w:autoSpaceDN w:val="0"/>
        <w:adjustRightInd w:val="0"/>
        <w:spacing w:after="0" w:line="214" w:lineRule="auto"/>
        <w:rPr>
          <w:rFonts w:ascii="Times New Roman" w:hAnsi="Times New Roman"/>
          <w:b/>
          <w:sz w:val="24"/>
          <w:szCs w:val="24"/>
        </w:rPr>
      </w:pPr>
      <w:r w:rsidRPr="00400384">
        <w:rPr>
          <w:rFonts w:ascii="Times New Roman" w:hAnsi="Times New Roman"/>
          <w:b/>
          <w:sz w:val="24"/>
          <w:szCs w:val="24"/>
        </w:rPr>
        <w:t>URBROJ: 1-01/01-15/</w:t>
      </w:r>
      <w:r w:rsidR="008B768A">
        <w:rPr>
          <w:rFonts w:ascii="Times New Roman" w:hAnsi="Times New Roman"/>
          <w:b/>
          <w:sz w:val="24"/>
          <w:szCs w:val="24"/>
        </w:rPr>
        <w:t>10</w:t>
      </w:r>
      <w:bookmarkStart w:id="10" w:name="_GoBack"/>
      <w:bookmarkEnd w:id="10"/>
    </w:p>
    <w:p w:rsidR="003E3751" w:rsidRPr="00400384" w:rsidRDefault="003E3751" w:rsidP="003E3751">
      <w:pPr>
        <w:widowControl w:val="0"/>
        <w:autoSpaceDE w:val="0"/>
        <w:autoSpaceDN w:val="0"/>
        <w:adjustRightInd w:val="0"/>
        <w:spacing w:after="0" w:line="214" w:lineRule="auto"/>
        <w:rPr>
          <w:rFonts w:ascii="Times New Roman" w:hAnsi="Times New Roman"/>
          <w:b/>
          <w:sz w:val="24"/>
          <w:szCs w:val="24"/>
        </w:rPr>
      </w:pPr>
      <w:r>
        <w:rPr>
          <w:rFonts w:ascii="Times New Roman" w:hAnsi="Times New Roman"/>
          <w:b/>
          <w:sz w:val="24"/>
          <w:szCs w:val="24"/>
        </w:rPr>
        <w:t xml:space="preserve">U Đurđevcu, 27.siječnja </w:t>
      </w:r>
      <w:r w:rsidRPr="00400384">
        <w:rPr>
          <w:rFonts w:ascii="Times New Roman" w:hAnsi="Times New Roman"/>
          <w:b/>
          <w:sz w:val="24"/>
          <w:szCs w:val="24"/>
        </w:rPr>
        <w:t>2015. godine.</w:t>
      </w:r>
    </w:p>
    <w:p w:rsidR="003E3751"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Default="003E3751" w:rsidP="003E3751">
      <w:pPr>
        <w:widowControl w:val="0"/>
        <w:autoSpaceDE w:val="0"/>
        <w:autoSpaceDN w:val="0"/>
        <w:adjustRightInd w:val="0"/>
        <w:spacing w:after="0" w:line="214" w:lineRule="auto"/>
        <w:rPr>
          <w:rFonts w:ascii="Times New Roman" w:hAnsi="Times New Roman"/>
          <w:sz w:val="24"/>
          <w:szCs w:val="24"/>
        </w:rPr>
      </w:pPr>
    </w:p>
    <w:p w:rsidR="003E3751" w:rsidRDefault="003E3751" w:rsidP="008B768A">
      <w:pPr>
        <w:widowControl w:val="0"/>
        <w:autoSpaceDE w:val="0"/>
        <w:autoSpaceDN w:val="0"/>
        <w:adjustRightInd w:val="0"/>
        <w:spacing w:after="0" w:line="240" w:lineRule="auto"/>
        <w:ind w:left="6360"/>
        <w:rPr>
          <w:rFonts w:ascii="Times New Roman" w:hAnsi="Times New Roman"/>
          <w:sz w:val="24"/>
          <w:szCs w:val="24"/>
        </w:rPr>
      </w:pPr>
      <w:r>
        <w:rPr>
          <w:rFonts w:ascii="Times New Roman" w:hAnsi="Times New Roman"/>
          <w:b/>
          <w:bCs/>
          <w:sz w:val="23"/>
          <w:szCs w:val="23"/>
        </w:rPr>
        <w:t>LAG „PODRAVINA“</w:t>
      </w:r>
    </w:p>
    <w:p w:rsidR="003E3751" w:rsidRDefault="003E3751" w:rsidP="008B768A">
      <w:pPr>
        <w:widowControl w:val="0"/>
        <w:autoSpaceDE w:val="0"/>
        <w:autoSpaceDN w:val="0"/>
        <w:adjustRightInd w:val="0"/>
        <w:spacing w:after="0" w:line="240" w:lineRule="auto"/>
        <w:rPr>
          <w:rFonts w:ascii="Times New Roman" w:hAnsi="Times New Roman"/>
          <w:sz w:val="24"/>
          <w:szCs w:val="24"/>
        </w:rPr>
      </w:pPr>
      <w:r>
        <w:rPr>
          <w:rFonts w:ascii="Times New Roman" w:hAnsi="Times New Roman"/>
          <w:b/>
          <w:bCs/>
          <w:sz w:val="24"/>
          <w:szCs w:val="24"/>
        </w:rPr>
        <w:t xml:space="preserve">                                                                                                             PREDSJEDNIK:</w:t>
      </w:r>
    </w:p>
    <w:p w:rsidR="003E3751" w:rsidRPr="006B1157" w:rsidRDefault="003E3751" w:rsidP="003E3751">
      <w:pPr>
        <w:widowControl w:val="0"/>
        <w:autoSpaceDE w:val="0"/>
        <w:autoSpaceDN w:val="0"/>
        <w:adjustRightInd w:val="0"/>
        <w:spacing w:after="0" w:line="214" w:lineRule="auto"/>
        <w:rPr>
          <w:rFonts w:ascii="Times New Roman" w:hAnsi="Times New Roman"/>
          <w:sz w:val="24"/>
          <w:szCs w:val="24"/>
        </w:rPr>
        <w:sectPr w:rsidR="003E3751" w:rsidRPr="006B1157" w:rsidSect="0027008E">
          <w:pgSz w:w="12240" w:h="15840"/>
          <w:pgMar w:top="1435" w:right="1797" w:bottom="714" w:left="1797" w:header="720" w:footer="720" w:gutter="0"/>
          <w:cols w:space="720" w:equalWidth="0">
            <w:col w:w="8643"/>
          </w:cols>
          <w:noEndnote/>
        </w:sectPr>
      </w:pPr>
      <w:r>
        <w:rPr>
          <w:rFonts w:ascii="Times New Roman" w:hAnsi="Times New Roman"/>
          <w:b/>
          <w:bCs/>
          <w:sz w:val="23"/>
          <w:szCs w:val="23"/>
        </w:rPr>
        <w:t xml:space="preserve">                                                                                                 </w:t>
      </w:r>
      <w:r w:rsidR="008B768A">
        <w:rPr>
          <w:rFonts w:ascii="Times New Roman" w:hAnsi="Times New Roman"/>
          <w:b/>
          <w:bCs/>
          <w:sz w:val="23"/>
          <w:szCs w:val="23"/>
        </w:rPr>
        <w:t xml:space="preserve">                   Branko </w:t>
      </w:r>
      <w:proofErr w:type="spellStart"/>
      <w:r w:rsidR="008B768A">
        <w:rPr>
          <w:rFonts w:ascii="Times New Roman" w:hAnsi="Times New Roman"/>
          <w:b/>
          <w:bCs/>
          <w:sz w:val="23"/>
          <w:szCs w:val="23"/>
        </w:rPr>
        <w:t>Sobota</w:t>
      </w:r>
      <w:proofErr w:type="spellEnd"/>
    </w:p>
    <w:p w:rsidR="0027008E" w:rsidRDefault="0027008E"/>
    <w:sectPr w:rsidR="0027008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9618E" w:rsidRDefault="0079618E">
      <w:pPr>
        <w:spacing w:after="0" w:line="240" w:lineRule="auto"/>
      </w:pPr>
      <w:r>
        <w:separator/>
      </w:r>
    </w:p>
  </w:endnote>
  <w:endnote w:type="continuationSeparator" w:id="0">
    <w:p w:rsidR="0079618E" w:rsidRDefault="007961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008E" w:rsidRDefault="0027008E">
    <w:pPr>
      <w:pStyle w:val="Podnoje"/>
      <w:jc w:val="right"/>
    </w:pPr>
    <w:r>
      <w:fldChar w:fldCharType="begin"/>
    </w:r>
    <w:r>
      <w:instrText xml:space="preserve"> PAGE   \* MERGEFORMAT </w:instrText>
    </w:r>
    <w:r>
      <w:fldChar w:fldCharType="separate"/>
    </w:r>
    <w:r w:rsidR="008B768A">
      <w:rPr>
        <w:noProof/>
      </w:rPr>
      <w:t>19</w:t>
    </w:r>
    <w:r>
      <w:fldChar w:fldCharType="end"/>
    </w:r>
  </w:p>
  <w:p w:rsidR="0027008E" w:rsidRDefault="0027008E">
    <w:pPr>
      <w:pStyle w:val="Podnoj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9618E" w:rsidRDefault="0079618E">
      <w:pPr>
        <w:spacing w:after="0" w:line="240" w:lineRule="auto"/>
      </w:pPr>
      <w:r>
        <w:separator/>
      </w:r>
    </w:p>
  </w:footnote>
  <w:footnote w:type="continuationSeparator" w:id="0">
    <w:p w:rsidR="0079618E" w:rsidRDefault="0079618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124"/>
    <w:multiLevelType w:val="hybridMultilevel"/>
    <w:tmpl w:val="0000305E"/>
    <w:lvl w:ilvl="0" w:tplc="0000440D">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nsid w:val="00000732"/>
    <w:multiLevelType w:val="hybridMultilevel"/>
    <w:tmpl w:val="00000120"/>
    <w:lvl w:ilvl="0" w:tplc="0000759A">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nsid w:val="00001238"/>
    <w:multiLevelType w:val="hybridMultilevel"/>
    <w:tmpl w:val="00003B25"/>
    <w:lvl w:ilvl="0" w:tplc="00001E1F">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nsid w:val="00001547"/>
    <w:multiLevelType w:val="hybridMultilevel"/>
    <w:tmpl w:val="000054DE"/>
    <w:lvl w:ilvl="0" w:tplc="000039B3">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nsid w:val="000026A6"/>
    <w:multiLevelType w:val="hybridMultilevel"/>
    <w:tmpl w:val="0000701F"/>
    <w:lvl w:ilvl="0" w:tplc="00005D03">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
    <w:nsid w:val="00002D12"/>
    <w:multiLevelType w:val="hybridMultilevel"/>
    <w:tmpl w:val="0000074D"/>
    <w:lvl w:ilvl="0" w:tplc="00004DC8">
      <w:start w:val="2"/>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
    <w:nsid w:val="0000301C"/>
    <w:multiLevelType w:val="hybridMultilevel"/>
    <w:tmpl w:val="00000BDB"/>
    <w:lvl w:ilvl="0" w:tplc="000056AE">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7">
    <w:nsid w:val="0000390C"/>
    <w:multiLevelType w:val="hybridMultilevel"/>
    <w:tmpl w:val="9A3C84E6"/>
    <w:lvl w:ilvl="0" w:tplc="00000099">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8">
    <w:nsid w:val="0000491C"/>
    <w:multiLevelType w:val="hybridMultilevel"/>
    <w:tmpl w:val="00004D06"/>
    <w:lvl w:ilvl="0" w:tplc="00004DB7">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9">
    <w:nsid w:val="00004E45"/>
    <w:multiLevelType w:val="hybridMultilevel"/>
    <w:tmpl w:val="0000323B"/>
    <w:lvl w:ilvl="0" w:tplc="00002213">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0">
    <w:nsid w:val="00006443"/>
    <w:multiLevelType w:val="hybridMultilevel"/>
    <w:tmpl w:val="000066BB"/>
    <w:lvl w:ilvl="0" w:tplc="0000428B">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1">
    <w:nsid w:val="00006BFC"/>
    <w:multiLevelType w:val="hybridMultilevel"/>
    <w:tmpl w:val="00007F96"/>
    <w:lvl w:ilvl="0" w:tplc="00007FF5">
      <w:start w:val="4"/>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2">
    <w:nsid w:val="00006E5D"/>
    <w:multiLevelType w:val="hybridMultilevel"/>
    <w:tmpl w:val="00001AD4"/>
    <w:lvl w:ilvl="0" w:tplc="000063CB">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3">
    <w:nsid w:val="00007A5A"/>
    <w:multiLevelType w:val="hybridMultilevel"/>
    <w:tmpl w:val="0000767D"/>
    <w:lvl w:ilvl="0" w:tplc="00004509">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4">
    <w:nsid w:val="080552BB"/>
    <w:multiLevelType w:val="hybridMultilevel"/>
    <w:tmpl w:val="336062B0"/>
    <w:lvl w:ilvl="0" w:tplc="041A0001">
      <w:start w:val="1"/>
      <w:numFmt w:val="bullet"/>
      <w:lvlText w:val=""/>
      <w:lvlJc w:val="left"/>
      <w:pPr>
        <w:ind w:left="1080" w:hanging="360"/>
      </w:pPr>
      <w:rPr>
        <w:rFonts w:ascii="Symbol" w:hAnsi="Symbol" w:hint="default"/>
      </w:rPr>
    </w:lvl>
    <w:lvl w:ilvl="1" w:tplc="041A0003">
      <w:start w:val="1"/>
      <w:numFmt w:val="bullet"/>
      <w:lvlText w:val="o"/>
      <w:lvlJc w:val="left"/>
      <w:pPr>
        <w:ind w:left="1800" w:hanging="360"/>
      </w:pPr>
      <w:rPr>
        <w:rFonts w:ascii="Courier New" w:hAnsi="Courier New" w:cs="Courier New" w:hint="default"/>
      </w:rPr>
    </w:lvl>
    <w:lvl w:ilvl="2" w:tplc="041A0005">
      <w:start w:val="1"/>
      <w:numFmt w:val="bullet"/>
      <w:lvlText w:val=""/>
      <w:lvlJc w:val="left"/>
      <w:pPr>
        <w:ind w:left="2520" w:hanging="360"/>
      </w:pPr>
      <w:rPr>
        <w:rFonts w:ascii="Wingdings" w:hAnsi="Wingdings" w:hint="default"/>
      </w:rPr>
    </w:lvl>
    <w:lvl w:ilvl="3" w:tplc="041A0001">
      <w:start w:val="1"/>
      <w:numFmt w:val="bullet"/>
      <w:lvlText w:val=""/>
      <w:lvlJc w:val="left"/>
      <w:pPr>
        <w:ind w:left="3240" w:hanging="360"/>
      </w:pPr>
      <w:rPr>
        <w:rFonts w:ascii="Symbol" w:hAnsi="Symbol" w:hint="default"/>
      </w:rPr>
    </w:lvl>
    <w:lvl w:ilvl="4" w:tplc="041A0003">
      <w:start w:val="1"/>
      <w:numFmt w:val="bullet"/>
      <w:lvlText w:val="o"/>
      <w:lvlJc w:val="left"/>
      <w:pPr>
        <w:ind w:left="3960" w:hanging="360"/>
      </w:pPr>
      <w:rPr>
        <w:rFonts w:ascii="Courier New" w:hAnsi="Courier New" w:cs="Courier New" w:hint="default"/>
      </w:rPr>
    </w:lvl>
    <w:lvl w:ilvl="5" w:tplc="041A0005">
      <w:start w:val="1"/>
      <w:numFmt w:val="bullet"/>
      <w:lvlText w:val=""/>
      <w:lvlJc w:val="left"/>
      <w:pPr>
        <w:ind w:left="4680" w:hanging="360"/>
      </w:pPr>
      <w:rPr>
        <w:rFonts w:ascii="Wingdings" w:hAnsi="Wingdings" w:hint="default"/>
      </w:rPr>
    </w:lvl>
    <w:lvl w:ilvl="6" w:tplc="041A0001">
      <w:start w:val="1"/>
      <w:numFmt w:val="bullet"/>
      <w:lvlText w:val=""/>
      <w:lvlJc w:val="left"/>
      <w:pPr>
        <w:ind w:left="5400" w:hanging="360"/>
      </w:pPr>
      <w:rPr>
        <w:rFonts w:ascii="Symbol" w:hAnsi="Symbol" w:hint="default"/>
      </w:rPr>
    </w:lvl>
    <w:lvl w:ilvl="7" w:tplc="041A0003">
      <w:start w:val="1"/>
      <w:numFmt w:val="bullet"/>
      <w:lvlText w:val="o"/>
      <w:lvlJc w:val="left"/>
      <w:pPr>
        <w:ind w:left="6120" w:hanging="360"/>
      </w:pPr>
      <w:rPr>
        <w:rFonts w:ascii="Courier New" w:hAnsi="Courier New" w:cs="Courier New" w:hint="default"/>
      </w:rPr>
    </w:lvl>
    <w:lvl w:ilvl="8" w:tplc="041A0005">
      <w:start w:val="1"/>
      <w:numFmt w:val="bullet"/>
      <w:lvlText w:val=""/>
      <w:lvlJc w:val="left"/>
      <w:pPr>
        <w:ind w:left="6840" w:hanging="360"/>
      </w:pPr>
      <w:rPr>
        <w:rFonts w:ascii="Wingdings" w:hAnsi="Wingdings" w:hint="default"/>
      </w:rPr>
    </w:lvl>
  </w:abstractNum>
  <w:abstractNum w:abstractNumId="15">
    <w:nsid w:val="10733E0A"/>
    <w:multiLevelType w:val="hybridMultilevel"/>
    <w:tmpl w:val="ABA68CF4"/>
    <w:lvl w:ilvl="0" w:tplc="C3B2F68E">
      <w:numFmt w:val="bullet"/>
      <w:lvlText w:val="-"/>
      <w:lvlJc w:val="left"/>
      <w:pPr>
        <w:tabs>
          <w:tab w:val="num" w:pos="720"/>
        </w:tabs>
        <w:ind w:left="720" w:hanging="360"/>
      </w:pPr>
      <w:rPr>
        <w:rFonts w:ascii="Times New Roman" w:eastAsia="Times New Roman" w:hAnsi="Times New Roman"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nsid w:val="25A445C2"/>
    <w:multiLevelType w:val="hybridMultilevel"/>
    <w:tmpl w:val="C862D8BA"/>
    <w:lvl w:ilvl="0" w:tplc="041A0001">
      <w:start w:val="1"/>
      <w:numFmt w:val="bullet"/>
      <w:lvlText w:val=""/>
      <w:lvlJc w:val="left"/>
      <w:pPr>
        <w:tabs>
          <w:tab w:val="num" w:pos="720"/>
        </w:tabs>
        <w:ind w:left="720" w:hanging="360"/>
      </w:pPr>
      <w:rPr>
        <w:rFonts w:ascii="Symbol" w:hAnsi="Symbol" w:hint="default"/>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7">
    <w:nsid w:val="299D1993"/>
    <w:multiLevelType w:val="hybridMultilevel"/>
    <w:tmpl w:val="B33CBC8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nsid w:val="3C3E634C"/>
    <w:multiLevelType w:val="hybridMultilevel"/>
    <w:tmpl w:val="59EABD24"/>
    <w:lvl w:ilvl="0" w:tplc="041A0001">
      <w:start w:val="1"/>
      <w:numFmt w:val="bullet"/>
      <w:lvlText w:val=""/>
      <w:lvlJc w:val="left"/>
      <w:pPr>
        <w:ind w:left="1080" w:hanging="360"/>
      </w:pPr>
      <w:rPr>
        <w:rFonts w:ascii="Symbol" w:hAnsi="Symbol" w:hint="default"/>
      </w:rPr>
    </w:lvl>
    <w:lvl w:ilvl="1" w:tplc="041A0003">
      <w:start w:val="1"/>
      <w:numFmt w:val="bullet"/>
      <w:lvlText w:val="o"/>
      <w:lvlJc w:val="left"/>
      <w:pPr>
        <w:ind w:left="1800" w:hanging="360"/>
      </w:pPr>
      <w:rPr>
        <w:rFonts w:ascii="Courier New" w:hAnsi="Courier New" w:cs="Courier New" w:hint="default"/>
      </w:rPr>
    </w:lvl>
    <w:lvl w:ilvl="2" w:tplc="041A0005">
      <w:start w:val="1"/>
      <w:numFmt w:val="bullet"/>
      <w:lvlText w:val=""/>
      <w:lvlJc w:val="left"/>
      <w:pPr>
        <w:ind w:left="2520" w:hanging="360"/>
      </w:pPr>
      <w:rPr>
        <w:rFonts w:ascii="Wingdings" w:hAnsi="Wingdings" w:hint="default"/>
      </w:rPr>
    </w:lvl>
    <w:lvl w:ilvl="3" w:tplc="041A0001">
      <w:start w:val="1"/>
      <w:numFmt w:val="bullet"/>
      <w:lvlText w:val=""/>
      <w:lvlJc w:val="left"/>
      <w:pPr>
        <w:ind w:left="3240" w:hanging="360"/>
      </w:pPr>
      <w:rPr>
        <w:rFonts w:ascii="Symbol" w:hAnsi="Symbol" w:hint="default"/>
      </w:rPr>
    </w:lvl>
    <w:lvl w:ilvl="4" w:tplc="041A0003">
      <w:start w:val="1"/>
      <w:numFmt w:val="bullet"/>
      <w:lvlText w:val="o"/>
      <w:lvlJc w:val="left"/>
      <w:pPr>
        <w:ind w:left="3960" w:hanging="360"/>
      </w:pPr>
      <w:rPr>
        <w:rFonts w:ascii="Courier New" w:hAnsi="Courier New" w:cs="Courier New" w:hint="default"/>
      </w:rPr>
    </w:lvl>
    <w:lvl w:ilvl="5" w:tplc="041A0005">
      <w:start w:val="1"/>
      <w:numFmt w:val="bullet"/>
      <w:lvlText w:val=""/>
      <w:lvlJc w:val="left"/>
      <w:pPr>
        <w:ind w:left="4680" w:hanging="360"/>
      </w:pPr>
      <w:rPr>
        <w:rFonts w:ascii="Wingdings" w:hAnsi="Wingdings" w:hint="default"/>
      </w:rPr>
    </w:lvl>
    <w:lvl w:ilvl="6" w:tplc="041A0001">
      <w:start w:val="1"/>
      <w:numFmt w:val="bullet"/>
      <w:lvlText w:val=""/>
      <w:lvlJc w:val="left"/>
      <w:pPr>
        <w:ind w:left="5400" w:hanging="360"/>
      </w:pPr>
      <w:rPr>
        <w:rFonts w:ascii="Symbol" w:hAnsi="Symbol" w:hint="default"/>
      </w:rPr>
    </w:lvl>
    <w:lvl w:ilvl="7" w:tplc="041A0003">
      <w:start w:val="1"/>
      <w:numFmt w:val="bullet"/>
      <w:lvlText w:val="o"/>
      <w:lvlJc w:val="left"/>
      <w:pPr>
        <w:ind w:left="6120" w:hanging="360"/>
      </w:pPr>
      <w:rPr>
        <w:rFonts w:ascii="Courier New" w:hAnsi="Courier New" w:cs="Courier New" w:hint="default"/>
      </w:rPr>
    </w:lvl>
    <w:lvl w:ilvl="8" w:tplc="041A0005">
      <w:start w:val="1"/>
      <w:numFmt w:val="bullet"/>
      <w:lvlText w:val=""/>
      <w:lvlJc w:val="left"/>
      <w:pPr>
        <w:ind w:left="6840" w:hanging="360"/>
      </w:pPr>
      <w:rPr>
        <w:rFonts w:ascii="Wingdings" w:hAnsi="Wingdings" w:hint="default"/>
      </w:rPr>
    </w:lvl>
  </w:abstractNum>
  <w:abstractNum w:abstractNumId="19">
    <w:nsid w:val="3EB26A05"/>
    <w:multiLevelType w:val="hybridMultilevel"/>
    <w:tmpl w:val="17B4BC2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nsid w:val="4965668A"/>
    <w:multiLevelType w:val="hybridMultilevel"/>
    <w:tmpl w:val="214CDA52"/>
    <w:lvl w:ilvl="0" w:tplc="C3B2F68E">
      <w:numFmt w:val="bullet"/>
      <w:lvlText w:val="-"/>
      <w:lvlJc w:val="left"/>
      <w:pPr>
        <w:ind w:left="720" w:hanging="360"/>
      </w:pPr>
      <w:rPr>
        <w:rFonts w:ascii="Times New Roman" w:eastAsia="Times New Roman" w:hAnsi="Times New Roman" w:hint="default"/>
      </w:rPr>
    </w:lvl>
    <w:lvl w:ilvl="1" w:tplc="041A0003">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nsid w:val="522D5A95"/>
    <w:multiLevelType w:val="hybridMultilevel"/>
    <w:tmpl w:val="818AEBD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nsid w:val="7A461B28"/>
    <w:multiLevelType w:val="hybridMultilevel"/>
    <w:tmpl w:val="2974B6BA"/>
    <w:lvl w:ilvl="0" w:tplc="C3B2F68E">
      <w:numFmt w:val="bullet"/>
      <w:lvlText w:val="-"/>
      <w:lvlJc w:val="left"/>
      <w:pPr>
        <w:ind w:left="720" w:hanging="360"/>
      </w:pPr>
      <w:rPr>
        <w:rFonts w:ascii="Times New Roman" w:eastAsia="Times New Roman" w:hAnsi="Times New Roman"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8"/>
  </w:num>
  <w:num w:numId="4">
    <w:abstractNumId w:val="3"/>
  </w:num>
  <w:num w:numId="5">
    <w:abstractNumId w:val="5"/>
  </w:num>
  <w:num w:numId="6">
    <w:abstractNumId w:val="10"/>
  </w:num>
  <w:num w:numId="7">
    <w:abstractNumId w:val="4"/>
  </w:num>
  <w:num w:numId="8">
    <w:abstractNumId w:val="13"/>
  </w:num>
  <w:num w:numId="9">
    <w:abstractNumId w:val="2"/>
  </w:num>
  <w:num w:numId="10">
    <w:abstractNumId w:val="12"/>
  </w:num>
  <w:num w:numId="11">
    <w:abstractNumId w:val="11"/>
  </w:num>
  <w:num w:numId="12">
    <w:abstractNumId w:val="9"/>
  </w:num>
  <w:num w:numId="13">
    <w:abstractNumId w:val="6"/>
  </w:num>
  <w:num w:numId="14">
    <w:abstractNumId w:val="1"/>
  </w:num>
  <w:num w:numId="15">
    <w:abstractNumId w:val="19"/>
  </w:num>
  <w:num w:numId="16">
    <w:abstractNumId w:val="17"/>
  </w:num>
  <w:num w:numId="17">
    <w:abstractNumId w:val="15"/>
  </w:num>
  <w:num w:numId="18">
    <w:abstractNumId w:val="22"/>
  </w:num>
  <w:num w:numId="19">
    <w:abstractNumId w:val="20"/>
  </w:num>
  <w:num w:numId="20">
    <w:abstractNumId w:val="21"/>
  </w:num>
  <w:num w:numId="21">
    <w:abstractNumId w:val="16"/>
  </w:num>
  <w:num w:numId="22">
    <w:abstractNumId w:val="14"/>
  </w:num>
  <w:num w:numId="2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3751"/>
    <w:rsid w:val="000544BB"/>
    <w:rsid w:val="000A3445"/>
    <w:rsid w:val="000C3D1C"/>
    <w:rsid w:val="000C73A1"/>
    <w:rsid w:val="001B1DE2"/>
    <w:rsid w:val="0027008E"/>
    <w:rsid w:val="003E3751"/>
    <w:rsid w:val="00472A79"/>
    <w:rsid w:val="00495A5A"/>
    <w:rsid w:val="004D0518"/>
    <w:rsid w:val="004E6F18"/>
    <w:rsid w:val="00581D09"/>
    <w:rsid w:val="005F0CC1"/>
    <w:rsid w:val="0079618E"/>
    <w:rsid w:val="008868FD"/>
    <w:rsid w:val="008A113E"/>
    <w:rsid w:val="008B768A"/>
    <w:rsid w:val="0093611B"/>
    <w:rsid w:val="009E3B9D"/>
    <w:rsid w:val="00C87FE0"/>
    <w:rsid w:val="00D07B5F"/>
    <w:rsid w:val="00E67896"/>
    <w:rsid w:val="00E849AC"/>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AC2A0BA-CAAA-4F08-90FD-869800B17F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3751"/>
    <w:rPr>
      <w:rFonts w:ascii="Calibri" w:eastAsia="Times New Roman" w:hAnsi="Calibri" w:cs="Times New Roman"/>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t-9-8">
    <w:name w:val="t-9-8"/>
    <w:basedOn w:val="Normal"/>
    <w:rsid w:val="003E3751"/>
    <w:pPr>
      <w:spacing w:before="100" w:beforeAutospacing="1" w:after="100" w:afterAutospacing="1" w:line="240" w:lineRule="auto"/>
    </w:pPr>
    <w:rPr>
      <w:rFonts w:ascii="Times New Roman" w:hAnsi="Times New Roman"/>
      <w:sz w:val="24"/>
      <w:szCs w:val="24"/>
    </w:rPr>
  </w:style>
  <w:style w:type="paragraph" w:customStyle="1" w:styleId="t-10-9-kurz-s">
    <w:name w:val="t-10-9-kurz-s"/>
    <w:basedOn w:val="Normal"/>
    <w:rsid w:val="003E3751"/>
    <w:pPr>
      <w:spacing w:before="100" w:beforeAutospacing="1" w:after="100" w:afterAutospacing="1" w:line="240" w:lineRule="auto"/>
    </w:pPr>
    <w:rPr>
      <w:rFonts w:ascii="Times New Roman" w:hAnsi="Times New Roman"/>
      <w:sz w:val="24"/>
      <w:szCs w:val="24"/>
    </w:rPr>
  </w:style>
  <w:style w:type="paragraph" w:customStyle="1" w:styleId="clanak-">
    <w:name w:val="clanak-"/>
    <w:basedOn w:val="Normal"/>
    <w:rsid w:val="003E3751"/>
    <w:pPr>
      <w:spacing w:before="100" w:beforeAutospacing="1" w:after="100" w:afterAutospacing="1" w:line="240" w:lineRule="auto"/>
    </w:pPr>
    <w:rPr>
      <w:rFonts w:ascii="Times New Roman" w:hAnsi="Times New Roman"/>
      <w:sz w:val="24"/>
      <w:szCs w:val="24"/>
    </w:rPr>
  </w:style>
  <w:style w:type="paragraph" w:styleId="Odlomakpopisa">
    <w:name w:val="List Paragraph"/>
    <w:basedOn w:val="Normal"/>
    <w:uiPriority w:val="34"/>
    <w:qFormat/>
    <w:rsid w:val="003E3751"/>
    <w:pPr>
      <w:ind w:left="708"/>
    </w:pPr>
  </w:style>
  <w:style w:type="paragraph" w:styleId="Podnoje">
    <w:name w:val="footer"/>
    <w:basedOn w:val="Normal"/>
    <w:link w:val="PodnojeChar"/>
    <w:uiPriority w:val="99"/>
    <w:unhideWhenUsed/>
    <w:rsid w:val="003E3751"/>
    <w:pPr>
      <w:tabs>
        <w:tab w:val="center" w:pos="4536"/>
        <w:tab w:val="right" w:pos="9072"/>
      </w:tabs>
    </w:pPr>
  </w:style>
  <w:style w:type="character" w:customStyle="1" w:styleId="PodnojeChar">
    <w:name w:val="Podnožje Char"/>
    <w:basedOn w:val="Zadanifontodlomka"/>
    <w:link w:val="Podnoje"/>
    <w:uiPriority w:val="99"/>
    <w:rsid w:val="003E3751"/>
    <w:rPr>
      <w:rFonts w:ascii="Calibri" w:eastAsia="Times New Roman" w:hAnsi="Calibri" w:cs="Times New Roman"/>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D200CF-D2DA-47A0-9D3E-FB0B8045DE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19</Pages>
  <Words>4401</Words>
  <Characters>25089</Characters>
  <Application>Microsoft Office Word</Application>
  <DocSecurity>0</DocSecurity>
  <Lines>209</Lines>
  <Paragraphs>58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29432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LAG Podravina</dc:creator>
  <cp:keywords/>
  <dc:description/>
  <cp:lastModifiedBy>LAG Podravina</cp:lastModifiedBy>
  <cp:revision>12</cp:revision>
  <dcterms:created xsi:type="dcterms:W3CDTF">2015-01-13T12:55:00Z</dcterms:created>
  <dcterms:modified xsi:type="dcterms:W3CDTF">2015-01-21T11:54:00Z</dcterms:modified>
</cp:coreProperties>
</file>